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390" w:rsidRDefault="009E6390" w:rsidP="009E63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Практический раздел</w:t>
      </w:r>
    </w:p>
    <w:p w:rsidR="009E6390" w:rsidRDefault="009E6390" w:rsidP="009E63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54C">
        <w:rPr>
          <w:rFonts w:ascii="Times New Roman" w:hAnsi="Times New Roman" w:cs="Times New Roman"/>
          <w:b/>
          <w:sz w:val="28"/>
          <w:szCs w:val="28"/>
        </w:rPr>
        <w:t>Тема 5. Становление психологии как самостоятельной науки</w:t>
      </w:r>
    </w:p>
    <w:p w:rsidR="009E6390" w:rsidRPr="00A01375" w:rsidRDefault="009E6390" w:rsidP="009E6390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01375">
        <w:rPr>
          <w:rFonts w:ascii="Times New Roman" w:hAnsi="Times New Roman" w:cs="Times New Roman"/>
          <w:b/>
          <w:bCs/>
          <w:i/>
          <w:sz w:val="28"/>
          <w:szCs w:val="28"/>
        </w:rPr>
        <w:t>Вопросы для подготовки к занятиям</w:t>
      </w:r>
    </w:p>
    <w:p w:rsidR="009E6390" w:rsidRPr="0053454C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54C">
        <w:rPr>
          <w:rFonts w:ascii="Times New Roman" w:hAnsi="Times New Roman" w:cs="Times New Roman"/>
          <w:color w:val="000000"/>
          <w:sz w:val="24"/>
          <w:szCs w:val="24"/>
        </w:rPr>
        <w:t xml:space="preserve">1. Характеристика </w:t>
      </w:r>
      <w:r w:rsidRPr="0053454C">
        <w:rPr>
          <w:rFonts w:ascii="Times New Roman" w:hAnsi="Times New Roman" w:cs="Times New Roman"/>
          <w:sz w:val="24"/>
          <w:szCs w:val="24"/>
        </w:rPr>
        <w:t>первых программ психологии.</w:t>
      </w:r>
    </w:p>
    <w:p w:rsidR="009E6390" w:rsidRPr="0053454C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54C">
        <w:rPr>
          <w:rFonts w:ascii="Times New Roman" w:hAnsi="Times New Roman" w:cs="Times New Roman"/>
          <w:sz w:val="24"/>
          <w:szCs w:val="24"/>
        </w:rPr>
        <w:t>2. Развитие психологии в дореволюционной России.</w:t>
      </w:r>
    </w:p>
    <w:p w:rsid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54C">
        <w:rPr>
          <w:rFonts w:ascii="Times New Roman" w:hAnsi="Times New Roman" w:cs="Times New Roman"/>
          <w:color w:val="000000"/>
          <w:sz w:val="24"/>
          <w:szCs w:val="24"/>
        </w:rPr>
        <w:t xml:space="preserve">3. Развитие прикладных отраслей психологии в начале </w:t>
      </w:r>
      <w:r w:rsidRPr="0053454C">
        <w:rPr>
          <w:rFonts w:ascii="Times New Roman" w:hAnsi="Times New Roman" w:cs="Times New Roman"/>
          <w:sz w:val="24"/>
          <w:szCs w:val="24"/>
        </w:rPr>
        <w:t>XX века.</w:t>
      </w:r>
    </w:p>
    <w:p w:rsid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390" w:rsidRPr="007D7684" w:rsidRDefault="009E6390" w:rsidP="009E6390">
      <w:pPr>
        <w:pStyle w:val="a3"/>
        <w:jc w:val="center"/>
        <w:rPr>
          <w:b/>
          <w:bCs/>
          <w:i/>
          <w:sz w:val="28"/>
          <w:szCs w:val="28"/>
        </w:rPr>
      </w:pPr>
      <w:r w:rsidRPr="007D7684">
        <w:rPr>
          <w:b/>
          <w:bCs/>
          <w:i/>
          <w:sz w:val="28"/>
          <w:szCs w:val="28"/>
        </w:rPr>
        <w:t>Темы рефератов</w:t>
      </w:r>
    </w:p>
    <w:p w:rsidR="009E6390" w:rsidRPr="00E92EFF" w:rsidRDefault="009E6390" w:rsidP="009E6390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92EFF">
        <w:rPr>
          <w:sz w:val="28"/>
          <w:szCs w:val="28"/>
        </w:rPr>
        <w:t>Сравнительный анализ подходов к построению психологии как самостоятельной науки Запада и России.</w:t>
      </w:r>
    </w:p>
    <w:p w:rsidR="009E6390" w:rsidRPr="00E92EFF" w:rsidRDefault="009E6390" w:rsidP="009E6390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92EFF">
        <w:rPr>
          <w:sz w:val="28"/>
          <w:szCs w:val="28"/>
        </w:rPr>
        <w:t>Развитие педологии в России.</w:t>
      </w:r>
    </w:p>
    <w:p w:rsidR="009E6390" w:rsidRPr="00E92EFF" w:rsidRDefault="009E6390" w:rsidP="009E6390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92EFF">
        <w:rPr>
          <w:sz w:val="28"/>
          <w:szCs w:val="28"/>
        </w:rPr>
        <w:t>Характеристика прикладных отраслей психологии.</w:t>
      </w:r>
    </w:p>
    <w:p w:rsidR="009E6390" w:rsidRPr="00E92EFF" w:rsidRDefault="009E6390" w:rsidP="009E63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390" w:rsidRDefault="009E6390" w:rsidP="009E63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390" w:rsidRPr="007D7684" w:rsidRDefault="009E6390" w:rsidP="009E6390">
      <w:pPr>
        <w:pStyle w:val="a3"/>
        <w:jc w:val="center"/>
        <w:rPr>
          <w:b/>
          <w:bCs/>
          <w:i/>
          <w:sz w:val="28"/>
          <w:szCs w:val="28"/>
        </w:rPr>
      </w:pPr>
      <w:r w:rsidRPr="007D7684">
        <w:rPr>
          <w:b/>
          <w:bCs/>
          <w:i/>
          <w:sz w:val="28"/>
          <w:szCs w:val="28"/>
        </w:rPr>
        <w:t>Вопросы для закрепления и обсуждения</w:t>
      </w:r>
    </w:p>
    <w:p w:rsidR="009E6390" w:rsidRPr="00E92EFF" w:rsidRDefault="009E6390" w:rsidP="009E6390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92EFF">
        <w:rPr>
          <w:color w:val="000000"/>
          <w:sz w:val="28"/>
          <w:szCs w:val="28"/>
          <w:shd w:val="clear" w:color="auto" w:fill="FFFFFF"/>
        </w:rPr>
        <w:t>Назовите и оцените заслуги русских исследователей конца XIX -начала XX веков в области психических явлений</w:t>
      </w:r>
    </w:p>
    <w:p w:rsidR="009E6390" w:rsidRPr="00E92EFF" w:rsidRDefault="009E6390" w:rsidP="009E6390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E92EFF">
        <w:rPr>
          <w:color w:val="000000"/>
          <w:sz w:val="28"/>
          <w:szCs w:val="28"/>
          <w:shd w:val="clear" w:color="auto" w:fill="FFFFFF"/>
        </w:rPr>
        <w:t>Охарактеризуйте предмет и методы экспериментальной психологии.</w:t>
      </w:r>
    </w:p>
    <w:p w:rsidR="009E6390" w:rsidRPr="00E92EFF" w:rsidRDefault="009E6390" w:rsidP="009E6390">
      <w:pPr>
        <w:pStyle w:val="a3"/>
        <w:numPr>
          <w:ilvl w:val="0"/>
          <w:numId w:val="2"/>
        </w:numPr>
        <w:ind w:right="-108"/>
        <w:rPr>
          <w:sz w:val="28"/>
          <w:szCs w:val="28"/>
        </w:rPr>
      </w:pPr>
      <w:r w:rsidRPr="00E92EFF">
        <w:rPr>
          <w:spacing w:val="-6"/>
          <w:sz w:val="28"/>
          <w:szCs w:val="28"/>
        </w:rPr>
        <w:t>Раскрыть основные направления первых экспериментальных исследований</w:t>
      </w:r>
      <w:r w:rsidRPr="00E92EFF">
        <w:rPr>
          <w:sz w:val="28"/>
          <w:szCs w:val="28"/>
        </w:rPr>
        <w:t>.</w:t>
      </w:r>
    </w:p>
    <w:p w:rsidR="00AB06BA" w:rsidRDefault="00AB06BA"/>
    <w:p w:rsidR="009E6390" w:rsidRDefault="009E6390" w:rsidP="009E6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6E0">
        <w:rPr>
          <w:rFonts w:ascii="Times New Roman" w:hAnsi="Times New Roman" w:cs="Times New Roman"/>
          <w:b/>
          <w:sz w:val="28"/>
          <w:szCs w:val="28"/>
        </w:rPr>
        <w:t>Тема 7. Развитие психологии в России и Беларуси</w:t>
      </w:r>
    </w:p>
    <w:p w:rsidR="009E6390" w:rsidRDefault="009E6390" w:rsidP="009E6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66E0">
        <w:rPr>
          <w:rFonts w:ascii="Times New Roman" w:hAnsi="Times New Roman" w:cs="Times New Roman"/>
          <w:sz w:val="28"/>
          <w:szCs w:val="28"/>
        </w:rPr>
        <w:t>(практическое занятие)</w:t>
      </w:r>
    </w:p>
    <w:p w:rsidR="009E6390" w:rsidRDefault="009E6390" w:rsidP="009E6390">
      <w:pPr>
        <w:jc w:val="center"/>
        <w:rPr>
          <w:b/>
          <w:bCs/>
          <w:i/>
          <w:sz w:val="28"/>
          <w:szCs w:val="28"/>
        </w:rPr>
      </w:pPr>
    </w:p>
    <w:p w:rsidR="009E6390" w:rsidRPr="00C266E0" w:rsidRDefault="009E6390" w:rsidP="009E63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266E0">
        <w:rPr>
          <w:rFonts w:ascii="Times New Roman" w:hAnsi="Times New Roman" w:cs="Times New Roman"/>
          <w:b/>
          <w:bCs/>
          <w:i/>
          <w:sz w:val="28"/>
          <w:szCs w:val="28"/>
        </w:rPr>
        <w:t>Задания для подготовки к занятиям</w:t>
      </w:r>
    </w:p>
    <w:p w:rsidR="009E6390" w:rsidRPr="00C266E0" w:rsidRDefault="009E6390" w:rsidP="009E6390">
      <w:pPr>
        <w:pStyle w:val="a3"/>
        <w:numPr>
          <w:ilvl w:val="0"/>
          <w:numId w:val="4"/>
        </w:numPr>
        <w:shd w:val="clear" w:color="auto" w:fill="FFFFFF"/>
        <w:tabs>
          <w:tab w:val="left" w:pos="0"/>
          <w:tab w:val="left" w:pos="993"/>
        </w:tabs>
        <w:ind w:left="0" w:firstLine="709"/>
        <w:jc w:val="both"/>
        <w:rPr>
          <w:color w:val="000000"/>
          <w:spacing w:val="-8"/>
          <w:sz w:val="28"/>
          <w:szCs w:val="28"/>
        </w:rPr>
      </w:pPr>
      <w:r w:rsidRPr="00C266E0">
        <w:rPr>
          <w:color w:val="000000"/>
          <w:sz w:val="28"/>
          <w:szCs w:val="28"/>
        </w:rPr>
        <w:t>Раскрыть основные этапы жизненного пути отечественных психологов и проанализировать основные их труды (один психолог)</w:t>
      </w:r>
    </w:p>
    <w:p w:rsidR="009E6390" w:rsidRDefault="009E6390" w:rsidP="009E6390">
      <w:pPr>
        <w:shd w:val="clear" w:color="auto" w:fill="FFFFFF"/>
        <w:tabs>
          <w:tab w:val="left" w:pos="49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</w:p>
    <w:p w:rsidR="009E6390" w:rsidRPr="00C266E0" w:rsidRDefault="009E6390" w:rsidP="009E6390">
      <w:pPr>
        <w:shd w:val="clear" w:color="auto" w:fill="FFFFFF"/>
        <w:tabs>
          <w:tab w:val="left" w:pos="49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</w:p>
    <w:p w:rsidR="009E6390" w:rsidRPr="00C266E0" w:rsidRDefault="009E6390" w:rsidP="009E6390">
      <w:pPr>
        <w:shd w:val="clear" w:color="auto" w:fill="FFFFFF"/>
        <w:tabs>
          <w:tab w:val="left" w:pos="499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C266E0">
        <w:rPr>
          <w:rFonts w:ascii="Times New Roman" w:hAnsi="Times New Roman" w:cs="Times New Roman"/>
          <w:b/>
          <w:bCs/>
          <w:i/>
          <w:sz w:val="28"/>
          <w:szCs w:val="28"/>
        </w:rPr>
        <w:t>Вопросы для закрепления и обсуждения</w:t>
      </w:r>
    </w:p>
    <w:p w:rsidR="009E6390" w:rsidRPr="00F03D42" w:rsidRDefault="009E6390" w:rsidP="009E6390">
      <w:pPr>
        <w:pStyle w:val="a3"/>
        <w:numPr>
          <w:ilvl w:val="0"/>
          <w:numId w:val="3"/>
        </w:numPr>
        <w:shd w:val="clear" w:color="auto" w:fill="FFFFFF"/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F03D42">
        <w:rPr>
          <w:color w:val="000000"/>
          <w:spacing w:val="-8"/>
          <w:sz w:val="28"/>
          <w:szCs w:val="28"/>
        </w:rPr>
        <w:t xml:space="preserve">Какие факторы оказали преимущественное влияние на развитие </w:t>
      </w:r>
      <w:r w:rsidRPr="00F03D42">
        <w:rPr>
          <w:color w:val="000000"/>
          <w:spacing w:val="-6"/>
          <w:sz w:val="28"/>
          <w:szCs w:val="28"/>
        </w:rPr>
        <w:t>российской психологии?</w:t>
      </w:r>
    </w:p>
    <w:p w:rsidR="009E6390" w:rsidRPr="00C266E0" w:rsidRDefault="009E6390" w:rsidP="009E6390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C266E0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Какие проблемы были в центре внимания российских </w:t>
      </w:r>
      <w:r w:rsidRPr="00C266E0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психологов в середине </w:t>
      </w:r>
      <w:r w:rsidRPr="00C266E0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XIX</w:t>
      </w:r>
      <w:r w:rsidRPr="00C266E0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proofErr w:type="gramStart"/>
      <w:r w:rsidRPr="00C266E0">
        <w:rPr>
          <w:rFonts w:ascii="Times New Roman" w:hAnsi="Times New Roman" w:cs="Times New Roman"/>
          <w:color w:val="000000"/>
          <w:spacing w:val="-5"/>
          <w:sz w:val="28"/>
          <w:szCs w:val="28"/>
        </w:rPr>
        <w:t>в</w:t>
      </w:r>
      <w:proofErr w:type="gramEnd"/>
      <w:r w:rsidRPr="00C266E0">
        <w:rPr>
          <w:rFonts w:ascii="Times New Roman" w:hAnsi="Times New Roman" w:cs="Times New Roman"/>
          <w:color w:val="000000"/>
          <w:spacing w:val="-5"/>
          <w:sz w:val="28"/>
          <w:szCs w:val="28"/>
        </w:rPr>
        <w:t>.?</w:t>
      </w:r>
    </w:p>
    <w:p w:rsidR="009E6390" w:rsidRPr="00F03D42" w:rsidRDefault="009E6390" w:rsidP="009E6390">
      <w:pPr>
        <w:pStyle w:val="a3"/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color w:val="000000"/>
          <w:spacing w:val="-6"/>
          <w:sz w:val="28"/>
          <w:szCs w:val="28"/>
        </w:rPr>
      </w:pPr>
      <w:r w:rsidRPr="00F03D42">
        <w:rPr>
          <w:color w:val="000000"/>
          <w:spacing w:val="-3"/>
          <w:sz w:val="28"/>
          <w:szCs w:val="28"/>
        </w:rPr>
        <w:t xml:space="preserve">В чем проявилась специфика подхода к проблеме личности в </w:t>
      </w:r>
      <w:r w:rsidRPr="00F03D42">
        <w:rPr>
          <w:color w:val="000000"/>
          <w:spacing w:val="-6"/>
          <w:sz w:val="28"/>
          <w:szCs w:val="28"/>
        </w:rPr>
        <w:t>российской психологии?</w:t>
      </w:r>
    </w:p>
    <w:p w:rsid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9E6390" w:rsidRPr="00595748" w:rsidRDefault="009E6390" w:rsidP="009E63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pacing w:val="-6"/>
          <w:sz w:val="28"/>
          <w:szCs w:val="28"/>
        </w:rPr>
      </w:pPr>
      <w:r w:rsidRPr="00595748">
        <w:rPr>
          <w:rFonts w:ascii="Times New Roman" w:hAnsi="Times New Roman" w:cs="Times New Roman"/>
          <w:b/>
          <w:i/>
          <w:color w:val="000000"/>
          <w:spacing w:val="-6"/>
          <w:sz w:val="28"/>
          <w:szCs w:val="28"/>
        </w:rPr>
        <w:t>Темы рефератов</w:t>
      </w:r>
    </w:p>
    <w:p w:rsidR="009E6390" w:rsidRPr="00595748" w:rsidRDefault="009E6390" w:rsidP="009E6390">
      <w:pPr>
        <w:pStyle w:val="Style11"/>
        <w:widowControl/>
        <w:numPr>
          <w:ilvl w:val="0"/>
          <w:numId w:val="5"/>
        </w:numPr>
        <w:tabs>
          <w:tab w:val="left" w:pos="0"/>
          <w:tab w:val="left" w:pos="426"/>
          <w:tab w:val="left" w:pos="1134"/>
        </w:tabs>
        <w:spacing w:line="240" w:lineRule="auto"/>
        <w:ind w:left="0" w:firstLine="709"/>
        <w:rPr>
          <w:rStyle w:val="FontStyle28"/>
          <w:rFonts w:ascii="Times New Roman" w:hAnsi="Times New Roman" w:cs="Times New Roman"/>
          <w:sz w:val="28"/>
          <w:szCs w:val="28"/>
        </w:rPr>
      </w:pPr>
      <w:r w:rsidRPr="00595748">
        <w:rPr>
          <w:rStyle w:val="FontStyle28"/>
          <w:rFonts w:ascii="Times New Roman" w:hAnsi="Times New Roman" w:cs="Times New Roman"/>
          <w:sz w:val="28"/>
          <w:szCs w:val="28"/>
        </w:rPr>
        <w:t xml:space="preserve">Основные положения культурно-исторической концепции Л.С. </w:t>
      </w:r>
      <w:proofErr w:type="spellStart"/>
      <w:r w:rsidRPr="00595748">
        <w:rPr>
          <w:rStyle w:val="FontStyle28"/>
          <w:rFonts w:ascii="Times New Roman" w:hAnsi="Times New Roman" w:cs="Times New Roman"/>
          <w:sz w:val="28"/>
          <w:szCs w:val="28"/>
        </w:rPr>
        <w:t>Выготского</w:t>
      </w:r>
      <w:proofErr w:type="spellEnd"/>
      <w:r w:rsidRPr="00595748">
        <w:rPr>
          <w:rStyle w:val="FontStyle28"/>
          <w:rFonts w:ascii="Times New Roman" w:hAnsi="Times New Roman" w:cs="Times New Roman"/>
          <w:sz w:val="28"/>
          <w:szCs w:val="28"/>
        </w:rPr>
        <w:t>.</w:t>
      </w:r>
    </w:p>
    <w:p w:rsidR="009E6390" w:rsidRPr="00595748" w:rsidRDefault="009E6390" w:rsidP="009E6390">
      <w:pPr>
        <w:pStyle w:val="Style11"/>
        <w:widowControl/>
        <w:numPr>
          <w:ilvl w:val="0"/>
          <w:numId w:val="5"/>
        </w:numPr>
        <w:tabs>
          <w:tab w:val="left" w:pos="0"/>
          <w:tab w:val="left" w:pos="426"/>
          <w:tab w:val="left" w:pos="1134"/>
        </w:tabs>
        <w:spacing w:line="240" w:lineRule="auto"/>
        <w:ind w:left="0" w:firstLine="709"/>
        <w:rPr>
          <w:rStyle w:val="FontStyle28"/>
          <w:rFonts w:ascii="Times New Roman" w:hAnsi="Times New Roman" w:cs="Times New Roman"/>
          <w:sz w:val="28"/>
          <w:szCs w:val="28"/>
        </w:rPr>
      </w:pPr>
      <w:r w:rsidRPr="00595748">
        <w:rPr>
          <w:rStyle w:val="FontStyle28"/>
          <w:rFonts w:ascii="Times New Roman" w:hAnsi="Times New Roman" w:cs="Times New Roman"/>
          <w:sz w:val="28"/>
          <w:szCs w:val="28"/>
        </w:rPr>
        <w:t>Категория деятельности в работах А.Н. Леонтьева.</w:t>
      </w:r>
    </w:p>
    <w:p w:rsidR="009E6390" w:rsidRPr="00595748" w:rsidRDefault="009E6390" w:rsidP="009E6390">
      <w:pPr>
        <w:pStyle w:val="Style11"/>
        <w:widowControl/>
        <w:numPr>
          <w:ilvl w:val="0"/>
          <w:numId w:val="5"/>
        </w:numPr>
        <w:tabs>
          <w:tab w:val="left" w:pos="0"/>
          <w:tab w:val="left" w:pos="426"/>
          <w:tab w:val="left" w:pos="1134"/>
        </w:tabs>
        <w:spacing w:line="240" w:lineRule="auto"/>
        <w:ind w:left="0" w:firstLine="709"/>
        <w:rPr>
          <w:rStyle w:val="FontStyle28"/>
          <w:rFonts w:ascii="Times New Roman" w:hAnsi="Times New Roman" w:cs="Times New Roman"/>
          <w:sz w:val="28"/>
          <w:szCs w:val="28"/>
        </w:rPr>
      </w:pPr>
      <w:r w:rsidRPr="00595748">
        <w:rPr>
          <w:rStyle w:val="FontStyle28"/>
          <w:rFonts w:ascii="Times New Roman" w:hAnsi="Times New Roman" w:cs="Times New Roman"/>
          <w:sz w:val="28"/>
          <w:szCs w:val="28"/>
        </w:rPr>
        <w:t xml:space="preserve">Основоположник отечественной нейропсихологии - А.Р. </w:t>
      </w:r>
      <w:proofErr w:type="spellStart"/>
      <w:r w:rsidRPr="00595748">
        <w:rPr>
          <w:rStyle w:val="FontStyle28"/>
          <w:rFonts w:ascii="Times New Roman" w:hAnsi="Times New Roman" w:cs="Times New Roman"/>
          <w:sz w:val="28"/>
          <w:szCs w:val="28"/>
        </w:rPr>
        <w:t>Лурия</w:t>
      </w:r>
      <w:proofErr w:type="spellEnd"/>
      <w:r w:rsidRPr="00595748">
        <w:rPr>
          <w:rStyle w:val="FontStyle28"/>
          <w:rFonts w:ascii="Times New Roman" w:hAnsi="Times New Roman" w:cs="Times New Roman"/>
          <w:sz w:val="28"/>
          <w:szCs w:val="28"/>
        </w:rPr>
        <w:t>.</w:t>
      </w:r>
    </w:p>
    <w:p w:rsidR="009E6390" w:rsidRPr="00595748" w:rsidRDefault="009E6390" w:rsidP="009E6390">
      <w:pPr>
        <w:pStyle w:val="Style11"/>
        <w:widowControl/>
        <w:numPr>
          <w:ilvl w:val="0"/>
          <w:numId w:val="5"/>
        </w:numPr>
        <w:tabs>
          <w:tab w:val="left" w:pos="0"/>
          <w:tab w:val="left" w:pos="426"/>
          <w:tab w:val="left" w:pos="1134"/>
        </w:tabs>
        <w:spacing w:line="240" w:lineRule="auto"/>
        <w:ind w:left="0" w:firstLine="709"/>
        <w:rPr>
          <w:rStyle w:val="FontStyle28"/>
          <w:rFonts w:ascii="Times New Roman" w:hAnsi="Times New Roman" w:cs="Times New Roman"/>
          <w:sz w:val="28"/>
          <w:szCs w:val="28"/>
        </w:rPr>
      </w:pPr>
      <w:r w:rsidRPr="00595748">
        <w:rPr>
          <w:rStyle w:val="FontStyle28"/>
          <w:rFonts w:ascii="Times New Roman" w:hAnsi="Times New Roman" w:cs="Times New Roman"/>
          <w:sz w:val="28"/>
          <w:szCs w:val="28"/>
        </w:rPr>
        <w:lastRenderedPageBreak/>
        <w:t>Функциональная периодизация деятельности в работах М.Я. Басова.</w:t>
      </w:r>
    </w:p>
    <w:p w:rsidR="009E6390" w:rsidRPr="00595748" w:rsidRDefault="009E6390" w:rsidP="009E6390">
      <w:pPr>
        <w:pStyle w:val="Style11"/>
        <w:widowControl/>
        <w:numPr>
          <w:ilvl w:val="0"/>
          <w:numId w:val="5"/>
        </w:numPr>
        <w:tabs>
          <w:tab w:val="left" w:pos="0"/>
          <w:tab w:val="left" w:pos="426"/>
          <w:tab w:val="left" w:pos="1134"/>
        </w:tabs>
        <w:spacing w:line="240" w:lineRule="auto"/>
        <w:ind w:left="0" w:firstLine="709"/>
        <w:rPr>
          <w:rStyle w:val="FontStyle28"/>
          <w:rFonts w:ascii="Times New Roman" w:hAnsi="Times New Roman" w:cs="Times New Roman"/>
          <w:sz w:val="28"/>
          <w:szCs w:val="28"/>
        </w:rPr>
      </w:pPr>
      <w:r w:rsidRPr="00595748">
        <w:rPr>
          <w:rStyle w:val="FontStyle28"/>
          <w:rFonts w:ascii="Times New Roman" w:hAnsi="Times New Roman" w:cs="Times New Roman"/>
          <w:sz w:val="28"/>
          <w:szCs w:val="28"/>
        </w:rPr>
        <w:t xml:space="preserve">Генетическая теория памяти П.П. </w:t>
      </w:r>
      <w:proofErr w:type="spellStart"/>
      <w:r w:rsidRPr="00595748">
        <w:rPr>
          <w:rStyle w:val="FontStyle28"/>
          <w:rFonts w:ascii="Times New Roman" w:hAnsi="Times New Roman" w:cs="Times New Roman"/>
          <w:sz w:val="28"/>
          <w:szCs w:val="28"/>
        </w:rPr>
        <w:t>Блонского</w:t>
      </w:r>
      <w:proofErr w:type="spellEnd"/>
      <w:r w:rsidRPr="00595748">
        <w:rPr>
          <w:rStyle w:val="FontStyle28"/>
          <w:rFonts w:ascii="Times New Roman" w:hAnsi="Times New Roman" w:cs="Times New Roman"/>
          <w:sz w:val="28"/>
          <w:szCs w:val="28"/>
        </w:rPr>
        <w:t>.</w:t>
      </w:r>
    </w:p>
    <w:p w:rsidR="009E6390" w:rsidRPr="00595748" w:rsidRDefault="009E6390" w:rsidP="009E6390">
      <w:pPr>
        <w:pStyle w:val="Style11"/>
        <w:widowControl/>
        <w:numPr>
          <w:ilvl w:val="0"/>
          <w:numId w:val="5"/>
        </w:numPr>
        <w:tabs>
          <w:tab w:val="left" w:pos="0"/>
          <w:tab w:val="left" w:pos="426"/>
          <w:tab w:val="left" w:pos="1134"/>
        </w:tabs>
        <w:spacing w:line="240" w:lineRule="auto"/>
        <w:ind w:left="0" w:firstLine="709"/>
        <w:rPr>
          <w:rStyle w:val="FontStyle28"/>
          <w:rFonts w:ascii="Times New Roman" w:hAnsi="Times New Roman" w:cs="Times New Roman"/>
          <w:sz w:val="28"/>
          <w:szCs w:val="28"/>
        </w:rPr>
      </w:pPr>
      <w:r w:rsidRPr="00595748">
        <w:rPr>
          <w:rStyle w:val="FontStyle28"/>
          <w:rFonts w:ascii="Times New Roman" w:hAnsi="Times New Roman" w:cs="Times New Roman"/>
          <w:sz w:val="28"/>
          <w:szCs w:val="28"/>
        </w:rPr>
        <w:t>Основные положения системного подхода Б.Ф. Ломова.</w:t>
      </w:r>
    </w:p>
    <w:p w:rsidR="009E6390" w:rsidRPr="00595748" w:rsidRDefault="009E6390" w:rsidP="009E6390">
      <w:pPr>
        <w:pStyle w:val="Style11"/>
        <w:widowControl/>
        <w:numPr>
          <w:ilvl w:val="0"/>
          <w:numId w:val="5"/>
        </w:numPr>
        <w:tabs>
          <w:tab w:val="left" w:pos="0"/>
          <w:tab w:val="left" w:pos="426"/>
          <w:tab w:val="left" w:pos="667"/>
          <w:tab w:val="left" w:pos="1134"/>
        </w:tabs>
        <w:spacing w:line="240" w:lineRule="auto"/>
        <w:ind w:left="0" w:firstLine="709"/>
        <w:rPr>
          <w:rStyle w:val="FontStyle28"/>
          <w:rFonts w:ascii="Times New Roman" w:hAnsi="Times New Roman" w:cs="Times New Roman"/>
          <w:sz w:val="28"/>
          <w:szCs w:val="28"/>
        </w:rPr>
      </w:pPr>
      <w:r w:rsidRPr="00595748">
        <w:rPr>
          <w:rStyle w:val="FontStyle28"/>
          <w:rFonts w:ascii="Times New Roman" w:hAnsi="Times New Roman" w:cs="Times New Roman"/>
          <w:sz w:val="28"/>
          <w:szCs w:val="28"/>
        </w:rPr>
        <w:t>Психофизиологический подход к изучению индивидуальных различий Б.М. Теплова.</w:t>
      </w:r>
    </w:p>
    <w:p w:rsidR="009E6390" w:rsidRPr="00595748" w:rsidRDefault="009E6390" w:rsidP="009E6390">
      <w:pPr>
        <w:pStyle w:val="Style11"/>
        <w:widowControl/>
        <w:numPr>
          <w:ilvl w:val="0"/>
          <w:numId w:val="5"/>
        </w:numPr>
        <w:tabs>
          <w:tab w:val="left" w:pos="0"/>
          <w:tab w:val="left" w:pos="426"/>
          <w:tab w:val="left" w:pos="614"/>
          <w:tab w:val="left" w:pos="1134"/>
        </w:tabs>
        <w:spacing w:line="240" w:lineRule="auto"/>
        <w:ind w:left="0" w:firstLine="709"/>
        <w:rPr>
          <w:rStyle w:val="FontStyle28"/>
          <w:rFonts w:ascii="Times New Roman" w:hAnsi="Times New Roman" w:cs="Times New Roman"/>
          <w:sz w:val="28"/>
          <w:szCs w:val="28"/>
        </w:rPr>
      </w:pPr>
      <w:r w:rsidRPr="00595748">
        <w:rPr>
          <w:rStyle w:val="FontStyle28"/>
          <w:rFonts w:ascii="Times New Roman" w:hAnsi="Times New Roman" w:cs="Times New Roman"/>
          <w:sz w:val="28"/>
          <w:szCs w:val="28"/>
        </w:rPr>
        <w:t xml:space="preserve">Основные положения </w:t>
      </w:r>
      <w:proofErr w:type="spellStart"/>
      <w:r w:rsidRPr="00595748">
        <w:rPr>
          <w:rStyle w:val="FontStyle28"/>
          <w:rFonts w:ascii="Times New Roman" w:hAnsi="Times New Roman" w:cs="Times New Roman"/>
          <w:sz w:val="28"/>
          <w:szCs w:val="28"/>
        </w:rPr>
        <w:t>онтопсихологии</w:t>
      </w:r>
      <w:proofErr w:type="spellEnd"/>
      <w:r w:rsidRPr="00595748">
        <w:rPr>
          <w:rStyle w:val="FontStyle28"/>
          <w:rFonts w:ascii="Times New Roman" w:hAnsi="Times New Roman" w:cs="Times New Roman"/>
          <w:sz w:val="28"/>
          <w:szCs w:val="28"/>
        </w:rPr>
        <w:t xml:space="preserve"> Б.Г. Ананьева?</w:t>
      </w:r>
    </w:p>
    <w:p w:rsidR="009E6390" w:rsidRPr="00595748" w:rsidRDefault="009E6390" w:rsidP="009E6390">
      <w:pPr>
        <w:pStyle w:val="Style11"/>
        <w:widowControl/>
        <w:numPr>
          <w:ilvl w:val="0"/>
          <w:numId w:val="5"/>
        </w:numPr>
        <w:tabs>
          <w:tab w:val="left" w:pos="0"/>
          <w:tab w:val="left" w:pos="426"/>
          <w:tab w:val="left" w:pos="614"/>
          <w:tab w:val="left" w:pos="1134"/>
        </w:tabs>
        <w:spacing w:line="240" w:lineRule="auto"/>
        <w:ind w:left="0" w:firstLine="709"/>
        <w:rPr>
          <w:rStyle w:val="FontStyle28"/>
          <w:rFonts w:ascii="Times New Roman" w:hAnsi="Times New Roman" w:cs="Times New Roman"/>
          <w:sz w:val="28"/>
          <w:szCs w:val="28"/>
        </w:rPr>
      </w:pPr>
      <w:r w:rsidRPr="00595748">
        <w:rPr>
          <w:rStyle w:val="FontStyle28"/>
          <w:rFonts w:ascii="Times New Roman" w:hAnsi="Times New Roman" w:cs="Times New Roman"/>
          <w:sz w:val="28"/>
          <w:szCs w:val="28"/>
        </w:rPr>
        <w:t xml:space="preserve">Целостный подход к изучению личности Л.И. </w:t>
      </w:r>
      <w:proofErr w:type="spellStart"/>
      <w:r w:rsidRPr="00595748">
        <w:rPr>
          <w:rStyle w:val="FontStyle28"/>
          <w:rFonts w:ascii="Times New Roman" w:hAnsi="Times New Roman" w:cs="Times New Roman"/>
          <w:sz w:val="28"/>
          <w:szCs w:val="28"/>
        </w:rPr>
        <w:t>Божович</w:t>
      </w:r>
      <w:proofErr w:type="spellEnd"/>
      <w:r w:rsidRPr="00595748">
        <w:rPr>
          <w:rStyle w:val="FontStyle28"/>
          <w:rFonts w:ascii="Times New Roman" w:hAnsi="Times New Roman" w:cs="Times New Roman"/>
          <w:sz w:val="28"/>
          <w:szCs w:val="28"/>
        </w:rPr>
        <w:t>.</w:t>
      </w:r>
    </w:p>
    <w:p w:rsidR="009E6390" w:rsidRPr="00595748" w:rsidRDefault="009E6390" w:rsidP="009E6390">
      <w:pPr>
        <w:pStyle w:val="Style11"/>
        <w:widowControl/>
        <w:numPr>
          <w:ilvl w:val="0"/>
          <w:numId w:val="5"/>
        </w:numPr>
        <w:tabs>
          <w:tab w:val="left" w:pos="0"/>
          <w:tab w:val="left" w:pos="426"/>
          <w:tab w:val="left" w:pos="590"/>
          <w:tab w:val="left" w:pos="1134"/>
        </w:tabs>
        <w:spacing w:line="240" w:lineRule="auto"/>
        <w:ind w:left="0" w:firstLine="709"/>
        <w:rPr>
          <w:rStyle w:val="FontStyle28"/>
          <w:rFonts w:ascii="Times New Roman" w:hAnsi="Times New Roman" w:cs="Times New Roman"/>
          <w:sz w:val="28"/>
          <w:szCs w:val="28"/>
        </w:rPr>
      </w:pPr>
      <w:r w:rsidRPr="00595748">
        <w:rPr>
          <w:rStyle w:val="FontStyle28"/>
          <w:rFonts w:ascii="Times New Roman" w:hAnsi="Times New Roman" w:cs="Times New Roman"/>
          <w:sz w:val="28"/>
          <w:szCs w:val="28"/>
        </w:rPr>
        <w:t>Основные положения теории поэтапного формирования умственных действий и понятий П.Я. Гальперина.</w:t>
      </w:r>
    </w:p>
    <w:p w:rsidR="009E6390" w:rsidRPr="00595748" w:rsidRDefault="009E6390" w:rsidP="009E6390">
      <w:pPr>
        <w:pStyle w:val="Style11"/>
        <w:widowControl/>
        <w:numPr>
          <w:ilvl w:val="0"/>
          <w:numId w:val="5"/>
        </w:numPr>
        <w:tabs>
          <w:tab w:val="left" w:pos="0"/>
          <w:tab w:val="left" w:pos="426"/>
          <w:tab w:val="left" w:pos="614"/>
          <w:tab w:val="left" w:pos="1134"/>
        </w:tabs>
        <w:spacing w:line="240" w:lineRule="auto"/>
        <w:ind w:left="0" w:firstLine="709"/>
        <w:rPr>
          <w:rStyle w:val="FontStyle28"/>
          <w:rFonts w:ascii="Times New Roman" w:hAnsi="Times New Roman" w:cs="Times New Roman"/>
          <w:sz w:val="28"/>
          <w:szCs w:val="28"/>
        </w:rPr>
      </w:pPr>
      <w:r w:rsidRPr="00595748">
        <w:rPr>
          <w:rStyle w:val="FontStyle28"/>
          <w:rFonts w:ascii="Times New Roman" w:hAnsi="Times New Roman" w:cs="Times New Roman"/>
          <w:sz w:val="28"/>
          <w:szCs w:val="28"/>
        </w:rPr>
        <w:t>Основные положения теории установки Д.Н. Узнадзе.</w:t>
      </w:r>
    </w:p>
    <w:p w:rsidR="009E6390" w:rsidRPr="00595748" w:rsidRDefault="009E6390" w:rsidP="009E6390">
      <w:pPr>
        <w:pStyle w:val="Style11"/>
        <w:widowControl/>
        <w:numPr>
          <w:ilvl w:val="0"/>
          <w:numId w:val="5"/>
        </w:numPr>
        <w:tabs>
          <w:tab w:val="left" w:pos="0"/>
          <w:tab w:val="left" w:pos="426"/>
          <w:tab w:val="left" w:pos="614"/>
          <w:tab w:val="left" w:pos="1134"/>
        </w:tabs>
        <w:spacing w:line="240" w:lineRule="auto"/>
        <w:ind w:left="0" w:firstLine="709"/>
        <w:rPr>
          <w:rStyle w:val="FontStyle28"/>
          <w:rFonts w:ascii="Times New Roman" w:hAnsi="Times New Roman" w:cs="Times New Roman"/>
          <w:sz w:val="28"/>
          <w:szCs w:val="28"/>
        </w:rPr>
      </w:pPr>
      <w:r w:rsidRPr="00595748">
        <w:rPr>
          <w:rStyle w:val="FontStyle28"/>
          <w:rFonts w:ascii="Times New Roman" w:hAnsi="Times New Roman" w:cs="Times New Roman"/>
          <w:sz w:val="28"/>
          <w:szCs w:val="28"/>
        </w:rPr>
        <w:t xml:space="preserve">Концепция периодизации детских возрастов и теории игры Д.Б. </w:t>
      </w:r>
      <w:proofErr w:type="spellStart"/>
      <w:r w:rsidRPr="00595748">
        <w:rPr>
          <w:rStyle w:val="FontStyle28"/>
          <w:rFonts w:ascii="Times New Roman" w:hAnsi="Times New Roman" w:cs="Times New Roman"/>
          <w:sz w:val="28"/>
          <w:szCs w:val="28"/>
        </w:rPr>
        <w:t>Эльконина</w:t>
      </w:r>
      <w:proofErr w:type="spellEnd"/>
      <w:r w:rsidRPr="00595748">
        <w:rPr>
          <w:rStyle w:val="FontStyle28"/>
          <w:rFonts w:ascii="Times New Roman" w:hAnsi="Times New Roman" w:cs="Times New Roman"/>
          <w:sz w:val="28"/>
          <w:szCs w:val="28"/>
        </w:rPr>
        <w:t>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480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 xml:space="preserve">Гомельский период жизни Л.С. </w:t>
      </w:r>
      <w:proofErr w:type="spellStart"/>
      <w:r w:rsidRPr="00595748">
        <w:rPr>
          <w:rStyle w:val="FontStyle26"/>
          <w:sz w:val="28"/>
          <w:szCs w:val="28"/>
        </w:rPr>
        <w:t>Выготского</w:t>
      </w:r>
      <w:proofErr w:type="spellEnd"/>
      <w:r w:rsidRPr="00595748">
        <w:rPr>
          <w:rStyle w:val="FontStyle26"/>
          <w:sz w:val="28"/>
          <w:szCs w:val="28"/>
        </w:rPr>
        <w:t xml:space="preserve"> и его деятельность в педагогическом техникуме </w:t>
      </w:r>
      <w:proofErr w:type="gramStart"/>
      <w:r w:rsidRPr="00595748">
        <w:rPr>
          <w:rStyle w:val="FontStyle26"/>
          <w:sz w:val="28"/>
          <w:szCs w:val="28"/>
        </w:rPr>
        <w:t>г</w:t>
      </w:r>
      <w:proofErr w:type="gramEnd"/>
      <w:r w:rsidRPr="00595748">
        <w:rPr>
          <w:rStyle w:val="FontStyle26"/>
          <w:sz w:val="28"/>
          <w:szCs w:val="28"/>
        </w:rPr>
        <w:t>. Гомеля.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>Развитие психологии в Беларуси в 20-30-е гг.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>Общие тенденции развития психологии в 20-30-е гг.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480"/>
          <w:tab w:val="left" w:pos="1134"/>
        </w:tabs>
        <w:spacing w:line="240" w:lineRule="auto"/>
        <w:ind w:left="0" w:firstLine="709"/>
        <w:rPr>
          <w:rStyle w:val="FontStyle26"/>
          <w:spacing w:val="-6"/>
          <w:sz w:val="28"/>
          <w:szCs w:val="28"/>
        </w:rPr>
      </w:pPr>
      <w:r w:rsidRPr="00595748">
        <w:rPr>
          <w:rStyle w:val="FontStyle26"/>
          <w:spacing w:val="-6"/>
          <w:sz w:val="28"/>
          <w:szCs w:val="28"/>
        </w:rPr>
        <w:t xml:space="preserve">Научно-педагогическая деятельность В.Н. </w:t>
      </w:r>
      <w:proofErr w:type="gramStart"/>
      <w:r w:rsidRPr="00595748">
        <w:rPr>
          <w:rStyle w:val="FontStyle26"/>
          <w:spacing w:val="-6"/>
          <w:sz w:val="28"/>
          <w:szCs w:val="28"/>
        </w:rPr>
        <w:t>Ивановского</w:t>
      </w:r>
      <w:proofErr w:type="gramEnd"/>
      <w:r w:rsidRPr="00595748">
        <w:rPr>
          <w:rStyle w:val="FontStyle26"/>
          <w:spacing w:val="-6"/>
          <w:sz w:val="28"/>
          <w:szCs w:val="28"/>
        </w:rPr>
        <w:t xml:space="preserve"> в 20-30-е гг. в Беларуси.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480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 xml:space="preserve">Жизнь и научная деятельность П.Я. </w:t>
      </w:r>
      <w:proofErr w:type="spellStart"/>
      <w:r w:rsidRPr="00595748">
        <w:rPr>
          <w:rStyle w:val="FontStyle26"/>
          <w:sz w:val="28"/>
          <w:szCs w:val="28"/>
        </w:rPr>
        <w:t>Панкевича</w:t>
      </w:r>
      <w:proofErr w:type="spellEnd"/>
      <w:r w:rsidRPr="00595748">
        <w:rPr>
          <w:rStyle w:val="FontStyle26"/>
          <w:sz w:val="28"/>
          <w:szCs w:val="28"/>
        </w:rPr>
        <w:t xml:space="preserve"> в области педагогики и психологии.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480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 xml:space="preserve">Научная деятельность С.Я. </w:t>
      </w:r>
      <w:proofErr w:type="spellStart"/>
      <w:r w:rsidRPr="00595748">
        <w:rPr>
          <w:rStyle w:val="FontStyle26"/>
          <w:sz w:val="28"/>
          <w:szCs w:val="28"/>
        </w:rPr>
        <w:t>Вольфсона</w:t>
      </w:r>
      <w:proofErr w:type="spellEnd"/>
      <w:r w:rsidRPr="00595748">
        <w:rPr>
          <w:rStyle w:val="FontStyle26"/>
          <w:sz w:val="28"/>
          <w:szCs w:val="28"/>
        </w:rPr>
        <w:t xml:space="preserve"> в Академии наук Беларуси.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480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>Деятельность центральной психотехнической лаборатории при Наркомате труда БССР.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>Развитие психотехники в Беларуси в 20-30-е гг.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480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 xml:space="preserve">Деятельность профессора С.М. </w:t>
      </w:r>
      <w:proofErr w:type="spellStart"/>
      <w:r w:rsidRPr="00595748">
        <w:rPr>
          <w:rStyle w:val="FontStyle26"/>
          <w:sz w:val="28"/>
          <w:szCs w:val="28"/>
        </w:rPr>
        <w:t>Василейского</w:t>
      </w:r>
      <w:proofErr w:type="spellEnd"/>
      <w:r w:rsidRPr="00595748">
        <w:rPr>
          <w:rStyle w:val="FontStyle26"/>
          <w:sz w:val="28"/>
          <w:szCs w:val="28"/>
        </w:rPr>
        <w:t xml:space="preserve"> на посту заведующего психотехнической лабораторией.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590"/>
          <w:tab w:val="left" w:pos="1134"/>
        </w:tabs>
        <w:spacing w:line="240" w:lineRule="auto"/>
        <w:ind w:left="0" w:firstLine="709"/>
        <w:rPr>
          <w:rStyle w:val="FontStyle26"/>
          <w:spacing w:val="-4"/>
          <w:sz w:val="28"/>
          <w:szCs w:val="28"/>
        </w:rPr>
      </w:pPr>
      <w:r w:rsidRPr="00595748">
        <w:rPr>
          <w:rStyle w:val="FontStyle26"/>
          <w:spacing w:val="-4"/>
          <w:sz w:val="28"/>
          <w:szCs w:val="28"/>
        </w:rPr>
        <w:t xml:space="preserve">Научная деятельность А.А. </w:t>
      </w:r>
      <w:proofErr w:type="spellStart"/>
      <w:r w:rsidRPr="00595748">
        <w:rPr>
          <w:rStyle w:val="FontStyle26"/>
          <w:spacing w:val="-4"/>
          <w:sz w:val="28"/>
          <w:szCs w:val="28"/>
        </w:rPr>
        <w:t>Гайворовского</w:t>
      </w:r>
      <w:proofErr w:type="spellEnd"/>
      <w:r w:rsidRPr="00595748">
        <w:rPr>
          <w:rStyle w:val="FontStyle26"/>
          <w:spacing w:val="-4"/>
          <w:sz w:val="28"/>
          <w:szCs w:val="28"/>
        </w:rPr>
        <w:t xml:space="preserve"> в психотехнической лаборатории.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590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 xml:space="preserve">Жизнь и деятельность С.М. </w:t>
      </w:r>
      <w:proofErr w:type="spellStart"/>
      <w:r w:rsidRPr="00595748">
        <w:rPr>
          <w:rStyle w:val="FontStyle26"/>
          <w:sz w:val="28"/>
          <w:szCs w:val="28"/>
        </w:rPr>
        <w:t>Вержбаловича</w:t>
      </w:r>
      <w:proofErr w:type="spellEnd"/>
      <w:r w:rsidRPr="00595748">
        <w:rPr>
          <w:rStyle w:val="FontStyle26"/>
          <w:sz w:val="28"/>
          <w:szCs w:val="28"/>
        </w:rPr>
        <w:t xml:space="preserve"> в Беларуси.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590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>Деятельность отделения логики, психологии и русского языка на филологическом факультете БГУ (1947-1955).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590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>Развитие психологии в БГУ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590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>Развитие психологии в БГПУ им. М. Танка.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590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>Создание и деятельность общества психологов Беларуси.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590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>История психологии в Беларуси в 60-70-е гг.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590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>История психологии в Беларуси в 70-90-е гг.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590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>Современное состояние развития психологии в Беларуси. Персоналии.</w:t>
      </w:r>
    </w:p>
    <w:p w:rsidR="009E6390" w:rsidRPr="00C266E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6390" w:rsidRDefault="009E6390"/>
    <w:p w:rsidR="009E6390" w:rsidRPr="005F2481" w:rsidRDefault="009E6390" w:rsidP="009E63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481">
        <w:rPr>
          <w:rFonts w:ascii="Times New Roman" w:hAnsi="Times New Roman" w:cs="Times New Roman"/>
          <w:b/>
          <w:sz w:val="28"/>
          <w:szCs w:val="28"/>
        </w:rPr>
        <w:t>Тема 8. Современное состояние развития психологии</w:t>
      </w:r>
    </w:p>
    <w:p w:rsidR="009E6390" w:rsidRPr="00C266E0" w:rsidRDefault="009E6390" w:rsidP="009E63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266E0">
        <w:rPr>
          <w:rFonts w:ascii="Times New Roman" w:hAnsi="Times New Roman" w:cs="Times New Roman"/>
          <w:b/>
          <w:bCs/>
          <w:i/>
          <w:sz w:val="28"/>
          <w:szCs w:val="28"/>
        </w:rPr>
        <w:t>Задания для подготовки к занятиям</w:t>
      </w:r>
    </w:p>
    <w:p w:rsidR="009E6390" w:rsidRPr="005F2481" w:rsidRDefault="009E6390" w:rsidP="009E6390">
      <w:pPr>
        <w:pStyle w:val="1"/>
        <w:numPr>
          <w:ilvl w:val="0"/>
          <w:numId w:val="6"/>
        </w:numPr>
        <w:tabs>
          <w:tab w:val="left" w:pos="459"/>
          <w:tab w:val="left" w:pos="993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5F2481">
        <w:rPr>
          <w:rFonts w:ascii="Times New Roman" w:hAnsi="Times New Roman" w:cs="Times New Roman"/>
          <w:b w:val="0"/>
          <w:sz w:val="28"/>
          <w:szCs w:val="28"/>
          <w:lang w:val="ru-RU"/>
        </w:rPr>
        <w:lastRenderedPageBreak/>
        <w:t xml:space="preserve">Актуальные проблемы психологии на современном этапе </w:t>
      </w:r>
    </w:p>
    <w:p w:rsidR="009E6390" w:rsidRPr="005F2481" w:rsidRDefault="009E6390" w:rsidP="009E6390">
      <w:pPr>
        <w:shd w:val="clear" w:color="auto" w:fill="FFFFFF"/>
        <w:tabs>
          <w:tab w:val="left" w:pos="49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5F2481">
        <w:rPr>
          <w:rFonts w:ascii="Times New Roman" w:hAnsi="Times New Roman" w:cs="Times New Roman"/>
          <w:sz w:val="28"/>
          <w:szCs w:val="28"/>
        </w:rPr>
        <w:t>2. Перспективы развития психологии в мире и в Республике Беларусь.</w:t>
      </w:r>
    </w:p>
    <w:p w:rsidR="009E6390" w:rsidRPr="005F2481" w:rsidRDefault="009E6390" w:rsidP="009E6390">
      <w:pPr>
        <w:shd w:val="clear" w:color="auto" w:fill="FFFFFF"/>
        <w:tabs>
          <w:tab w:val="left" w:pos="49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</w:p>
    <w:p w:rsidR="009E6390" w:rsidRPr="00C266E0" w:rsidRDefault="009E6390" w:rsidP="009E6390">
      <w:pPr>
        <w:shd w:val="clear" w:color="auto" w:fill="FFFFFF"/>
        <w:tabs>
          <w:tab w:val="left" w:pos="499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C266E0">
        <w:rPr>
          <w:rFonts w:ascii="Times New Roman" w:hAnsi="Times New Roman" w:cs="Times New Roman"/>
          <w:b/>
          <w:bCs/>
          <w:i/>
          <w:sz w:val="28"/>
          <w:szCs w:val="28"/>
        </w:rPr>
        <w:t>Вопросы для закрепления и обсуждения</w:t>
      </w:r>
    </w:p>
    <w:p w:rsidR="009E6390" w:rsidRPr="005F2481" w:rsidRDefault="009E6390" w:rsidP="009E6390">
      <w:pPr>
        <w:pStyle w:val="a3"/>
        <w:numPr>
          <w:ilvl w:val="0"/>
          <w:numId w:val="3"/>
        </w:numPr>
        <w:shd w:val="clear" w:color="auto" w:fill="FFFFFF"/>
        <w:tabs>
          <w:tab w:val="left" w:pos="499"/>
        </w:tabs>
        <w:ind w:left="0" w:firstLine="709"/>
        <w:jc w:val="both"/>
        <w:rPr>
          <w:sz w:val="28"/>
          <w:szCs w:val="28"/>
        </w:rPr>
      </w:pPr>
      <w:r w:rsidRPr="005F2481">
        <w:rPr>
          <w:color w:val="000000"/>
          <w:spacing w:val="-8"/>
          <w:sz w:val="28"/>
          <w:szCs w:val="28"/>
        </w:rPr>
        <w:t>Какие факторы оказ</w:t>
      </w:r>
      <w:r>
        <w:rPr>
          <w:color w:val="000000"/>
          <w:spacing w:val="-8"/>
          <w:sz w:val="28"/>
          <w:szCs w:val="28"/>
        </w:rPr>
        <w:t>ывают</w:t>
      </w:r>
      <w:r w:rsidRPr="005F2481">
        <w:rPr>
          <w:color w:val="000000"/>
          <w:spacing w:val="-8"/>
          <w:sz w:val="28"/>
          <w:szCs w:val="28"/>
        </w:rPr>
        <w:t xml:space="preserve"> преимущественное влияние на развитие </w:t>
      </w:r>
      <w:r w:rsidRPr="005F2481">
        <w:rPr>
          <w:color w:val="000000"/>
          <w:spacing w:val="-6"/>
          <w:sz w:val="28"/>
          <w:szCs w:val="28"/>
        </w:rPr>
        <w:t>психологии</w:t>
      </w:r>
      <w:r>
        <w:rPr>
          <w:color w:val="000000"/>
          <w:spacing w:val="-6"/>
          <w:sz w:val="28"/>
          <w:szCs w:val="28"/>
        </w:rPr>
        <w:t xml:space="preserve"> на современном этапе</w:t>
      </w:r>
      <w:r w:rsidRPr="005F2481">
        <w:rPr>
          <w:color w:val="000000"/>
          <w:spacing w:val="-6"/>
          <w:sz w:val="28"/>
          <w:szCs w:val="28"/>
        </w:rPr>
        <w:t>?</w:t>
      </w:r>
    </w:p>
    <w:p w:rsidR="009E6390" w:rsidRPr="005F2481" w:rsidRDefault="009E6390" w:rsidP="009E6390">
      <w:pPr>
        <w:pStyle w:val="a3"/>
        <w:shd w:val="clear" w:color="auto" w:fill="FFFFFF"/>
        <w:tabs>
          <w:tab w:val="left" w:pos="499"/>
        </w:tabs>
        <w:ind w:left="709"/>
        <w:jc w:val="both"/>
        <w:rPr>
          <w:sz w:val="28"/>
          <w:szCs w:val="28"/>
        </w:rPr>
      </w:pPr>
    </w:p>
    <w:p w:rsidR="009E6390" w:rsidRPr="00C266E0" w:rsidRDefault="009E6390" w:rsidP="009E639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C266E0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Какие проблемы были в центре внимания 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белорусских</w:t>
      </w:r>
      <w:r w:rsidRPr="00C266E0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C266E0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психологов в середине </w:t>
      </w:r>
      <w:r w:rsidRPr="00C266E0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XIX</w:t>
      </w:r>
      <w:r w:rsidRPr="00C266E0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proofErr w:type="gramStart"/>
      <w:r w:rsidRPr="00C266E0">
        <w:rPr>
          <w:rFonts w:ascii="Times New Roman" w:hAnsi="Times New Roman" w:cs="Times New Roman"/>
          <w:color w:val="000000"/>
          <w:spacing w:val="-5"/>
          <w:sz w:val="28"/>
          <w:szCs w:val="28"/>
        </w:rPr>
        <w:t>в</w:t>
      </w:r>
      <w:proofErr w:type="gramEnd"/>
      <w:r w:rsidRPr="00C266E0">
        <w:rPr>
          <w:rFonts w:ascii="Times New Roman" w:hAnsi="Times New Roman" w:cs="Times New Roman"/>
          <w:color w:val="000000"/>
          <w:spacing w:val="-5"/>
          <w:sz w:val="28"/>
          <w:szCs w:val="28"/>
        </w:rPr>
        <w:t>.?</w:t>
      </w:r>
    </w:p>
    <w:p w:rsid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9E6390" w:rsidRPr="00595748" w:rsidRDefault="009E6390" w:rsidP="009E63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pacing w:val="-6"/>
          <w:sz w:val="28"/>
          <w:szCs w:val="28"/>
        </w:rPr>
      </w:pPr>
      <w:r w:rsidRPr="00595748">
        <w:rPr>
          <w:rFonts w:ascii="Times New Roman" w:hAnsi="Times New Roman" w:cs="Times New Roman"/>
          <w:b/>
          <w:i/>
          <w:color w:val="000000"/>
          <w:spacing w:val="-6"/>
          <w:sz w:val="28"/>
          <w:szCs w:val="28"/>
        </w:rPr>
        <w:t>Темы рефератов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590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 xml:space="preserve">История психологии в Беларуси в </w:t>
      </w:r>
      <w:r>
        <w:rPr>
          <w:rStyle w:val="FontStyle26"/>
          <w:sz w:val="28"/>
          <w:szCs w:val="28"/>
          <w:lang w:val="en-US"/>
        </w:rPr>
        <w:t>XX</w:t>
      </w:r>
      <w:r w:rsidRPr="005F2481">
        <w:rPr>
          <w:rStyle w:val="FontStyle26"/>
          <w:sz w:val="28"/>
          <w:szCs w:val="28"/>
        </w:rPr>
        <w:t xml:space="preserve"> </w:t>
      </w:r>
      <w:r>
        <w:rPr>
          <w:rStyle w:val="FontStyle26"/>
          <w:sz w:val="28"/>
          <w:szCs w:val="28"/>
        </w:rPr>
        <w:t>веке</w:t>
      </w:r>
      <w:r w:rsidRPr="00595748">
        <w:rPr>
          <w:rStyle w:val="FontStyle26"/>
          <w:sz w:val="28"/>
          <w:szCs w:val="28"/>
        </w:rPr>
        <w:t>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590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 xml:space="preserve">Особенности развития </w:t>
      </w:r>
      <w:r w:rsidRPr="00595748">
        <w:rPr>
          <w:rStyle w:val="FontStyle26"/>
          <w:sz w:val="28"/>
          <w:szCs w:val="28"/>
        </w:rPr>
        <w:t xml:space="preserve">психологии в Беларуси в </w:t>
      </w:r>
      <w:r>
        <w:rPr>
          <w:rStyle w:val="FontStyle26"/>
          <w:sz w:val="28"/>
          <w:szCs w:val="28"/>
          <w:lang w:val="en-US"/>
        </w:rPr>
        <w:t>XX</w:t>
      </w:r>
      <w:r w:rsidRPr="005F2481">
        <w:rPr>
          <w:rStyle w:val="FontStyle26"/>
          <w:sz w:val="28"/>
          <w:szCs w:val="28"/>
        </w:rPr>
        <w:t>-</w:t>
      </w:r>
      <w:r>
        <w:rPr>
          <w:rStyle w:val="FontStyle26"/>
          <w:sz w:val="28"/>
          <w:szCs w:val="28"/>
          <w:lang w:val="en-US"/>
        </w:rPr>
        <w:t>XXI</w:t>
      </w:r>
      <w:r w:rsidRPr="005F2481">
        <w:rPr>
          <w:rStyle w:val="FontStyle26"/>
          <w:sz w:val="28"/>
          <w:szCs w:val="28"/>
        </w:rPr>
        <w:t xml:space="preserve"> </w:t>
      </w:r>
      <w:r>
        <w:rPr>
          <w:rStyle w:val="FontStyle26"/>
          <w:sz w:val="28"/>
          <w:szCs w:val="28"/>
        </w:rPr>
        <w:t>веках</w:t>
      </w:r>
      <w:r w:rsidRPr="00595748">
        <w:rPr>
          <w:rStyle w:val="FontStyle26"/>
          <w:sz w:val="28"/>
          <w:szCs w:val="28"/>
        </w:rPr>
        <w:t>.</w:t>
      </w:r>
    </w:p>
    <w:p w:rsidR="009E6390" w:rsidRPr="00595748" w:rsidRDefault="009E6390" w:rsidP="009E6390">
      <w:pPr>
        <w:pStyle w:val="Style5"/>
        <w:widowControl/>
        <w:numPr>
          <w:ilvl w:val="0"/>
          <w:numId w:val="5"/>
        </w:numPr>
        <w:tabs>
          <w:tab w:val="left" w:pos="0"/>
          <w:tab w:val="left" w:pos="426"/>
          <w:tab w:val="left" w:pos="590"/>
          <w:tab w:val="left" w:pos="1134"/>
        </w:tabs>
        <w:spacing w:line="240" w:lineRule="auto"/>
        <w:ind w:left="0" w:firstLine="709"/>
        <w:rPr>
          <w:rStyle w:val="FontStyle26"/>
          <w:sz w:val="28"/>
          <w:szCs w:val="28"/>
        </w:rPr>
      </w:pPr>
      <w:r w:rsidRPr="00595748">
        <w:rPr>
          <w:rStyle w:val="FontStyle26"/>
          <w:sz w:val="28"/>
          <w:szCs w:val="28"/>
        </w:rPr>
        <w:t>Современное состояние развития психологии в Беларуси. Персоналии.</w:t>
      </w:r>
    </w:p>
    <w:p w:rsidR="009E6390" w:rsidRDefault="009E6390" w:rsidP="009E6390"/>
    <w:p w:rsidR="009E6390" w:rsidRPr="00A01375" w:rsidRDefault="009E6390" w:rsidP="009E6390">
      <w:pPr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01375">
        <w:rPr>
          <w:rFonts w:ascii="Times New Roman" w:hAnsi="Times New Roman" w:cs="Times New Roman"/>
          <w:b/>
          <w:sz w:val="28"/>
          <w:szCs w:val="28"/>
          <w:lang w:val="be-BY"/>
        </w:rPr>
        <w:t xml:space="preserve">Тема </w:t>
      </w:r>
      <w:r w:rsidRPr="00A01375">
        <w:rPr>
          <w:rFonts w:ascii="Times New Roman" w:hAnsi="Times New Roman" w:cs="Times New Roman"/>
          <w:b/>
          <w:sz w:val="28"/>
          <w:szCs w:val="28"/>
        </w:rPr>
        <w:t>10</w:t>
      </w:r>
      <w:r w:rsidRPr="00A01375">
        <w:rPr>
          <w:rFonts w:ascii="Times New Roman" w:hAnsi="Times New Roman" w:cs="Times New Roman"/>
          <w:b/>
          <w:sz w:val="28"/>
          <w:szCs w:val="28"/>
          <w:lang w:val="be-BY"/>
        </w:rPr>
        <w:t>. Методы исследования психологии</w:t>
      </w:r>
    </w:p>
    <w:p w:rsidR="009E6390" w:rsidRPr="00A01375" w:rsidRDefault="009E6390" w:rsidP="009E6390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01375">
        <w:rPr>
          <w:rFonts w:ascii="Times New Roman" w:hAnsi="Times New Roman" w:cs="Times New Roman"/>
          <w:b/>
          <w:bCs/>
          <w:i/>
          <w:sz w:val="28"/>
          <w:szCs w:val="28"/>
        </w:rPr>
        <w:t>Вопросы для подготовки к занятиям</w:t>
      </w:r>
    </w:p>
    <w:p w:rsidR="009E6390" w:rsidRPr="00A01375" w:rsidRDefault="009E6390" w:rsidP="009E6390">
      <w:pPr>
        <w:pStyle w:val="a3"/>
        <w:numPr>
          <w:ilvl w:val="0"/>
          <w:numId w:val="7"/>
        </w:numPr>
        <w:tabs>
          <w:tab w:val="left" w:pos="459"/>
        </w:tabs>
        <w:ind w:left="0" w:firstLine="360"/>
      </w:pPr>
      <w:r w:rsidRPr="00A01375">
        <w:t>Понятие метода в психологии.</w:t>
      </w:r>
    </w:p>
    <w:p w:rsidR="009E6390" w:rsidRPr="00A01375" w:rsidRDefault="009E6390" w:rsidP="009E6390">
      <w:pPr>
        <w:pStyle w:val="a3"/>
        <w:numPr>
          <w:ilvl w:val="0"/>
          <w:numId w:val="7"/>
        </w:numPr>
        <w:ind w:left="0" w:firstLine="360"/>
        <w:rPr>
          <w:b/>
          <w:bCs/>
          <w:i/>
          <w:sz w:val="28"/>
          <w:szCs w:val="28"/>
        </w:rPr>
      </w:pPr>
      <w:r w:rsidRPr="00A01375">
        <w:t>Подходы к классификации методов в психологии</w:t>
      </w:r>
    </w:p>
    <w:p w:rsidR="009E6390" w:rsidRPr="007D7684" w:rsidRDefault="009E6390" w:rsidP="009E6390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E6390" w:rsidRPr="007D7684" w:rsidRDefault="009E6390" w:rsidP="009E6390">
      <w:pPr>
        <w:pStyle w:val="a3"/>
        <w:jc w:val="center"/>
        <w:rPr>
          <w:b/>
          <w:bCs/>
          <w:i/>
          <w:sz w:val="28"/>
          <w:szCs w:val="28"/>
        </w:rPr>
      </w:pPr>
      <w:r w:rsidRPr="007D7684">
        <w:rPr>
          <w:b/>
          <w:bCs/>
          <w:i/>
          <w:sz w:val="28"/>
          <w:szCs w:val="28"/>
        </w:rPr>
        <w:t>Темы рефератов</w:t>
      </w:r>
    </w:p>
    <w:p w:rsidR="009E6390" w:rsidRPr="007D7684" w:rsidRDefault="009E6390" w:rsidP="009E6390">
      <w:pPr>
        <w:pStyle w:val="a3"/>
        <w:numPr>
          <w:ilvl w:val="0"/>
          <w:numId w:val="8"/>
        </w:numPr>
        <w:tabs>
          <w:tab w:val="clear" w:pos="643"/>
          <w:tab w:val="num" w:pos="0"/>
        </w:tabs>
        <w:ind w:left="0" w:firstLine="426"/>
        <w:jc w:val="both"/>
        <w:rPr>
          <w:sz w:val="28"/>
          <w:szCs w:val="28"/>
        </w:rPr>
      </w:pPr>
      <w:r w:rsidRPr="007D7684">
        <w:rPr>
          <w:sz w:val="28"/>
          <w:szCs w:val="28"/>
        </w:rPr>
        <w:t>Проблема метода исследования и его значение для науки.</w:t>
      </w:r>
    </w:p>
    <w:p w:rsidR="009E6390" w:rsidRPr="007D7684" w:rsidRDefault="009E6390" w:rsidP="009E6390">
      <w:pPr>
        <w:numPr>
          <w:ilvl w:val="0"/>
          <w:numId w:val="8"/>
        </w:numPr>
        <w:tabs>
          <w:tab w:val="clear" w:pos="643"/>
          <w:tab w:val="num" w:pos="0"/>
          <w:tab w:val="left" w:pos="45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7684">
        <w:rPr>
          <w:rFonts w:ascii="Times New Roman" w:hAnsi="Times New Roman" w:cs="Times New Roman"/>
          <w:sz w:val="28"/>
          <w:szCs w:val="28"/>
        </w:rPr>
        <w:t>Классификация методов по В.Е.Семенову.</w:t>
      </w:r>
    </w:p>
    <w:p w:rsidR="009E6390" w:rsidRPr="007D7684" w:rsidRDefault="009E6390" w:rsidP="009E6390">
      <w:pPr>
        <w:numPr>
          <w:ilvl w:val="0"/>
          <w:numId w:val="8"/>
        </w:numPr>
        <w:tabs>
          <w:tab w:val="clear" w:pos="643"/>
          <w:tab w:val="num" w:pos="0"/>
          <w:tab w:val="left" w:pos="45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7684">
        <w:rPr>
          <w:rFonts w:ascii="Times New Roman" w:hAnsi="Times New Roman" w:cs="Times New Roman"/>
          <w:sz w:val="28"/>
          <w:szCs w:val="28"/>
        </w:rPr>
        <w:t>Методы психологии по В.Н.Дружинину.</w:t>
      </w:r>
    </w:p>
    <w:p w:rsidR="009E6390" w:rsidRPr="007D7684" w:rsidRDefault="009E6390" w:rsidP="009E6390">
      <w:pPr>
        <w:numPr>
          <w:ilvl w:val="0"/>
          <w:numId w:val="8"/>
        </w:numPr>
        <w:tabs>
          <w:tab w:val="clear" w:pos="643"/>
          <w:tab w:val="num" w:pos="0"/>
          <w:tab w:val="left" w:pos="45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D7684">
        <w:rPr>
          <w:rFonts w:ascii="Times New Roman" w:hAnsi="Times New Roman" w:cs="Times New Roman"/>
          <w:spacing w:val="-6"/>
          <w:sz w:val="28"/>
          <w:szCs w:val="28"/>
        </w:rPr>
        <w:t xml:space="preserve">Классификация методов Н.И. </w:t>
      </w:r>
      <w:proofErr w:type="spellStart"/>
      <w:r w:rsidRPr="007D7684">
        <w:rPr>
          <w:rFonts w:ascii="Times New Roman" w:hAnsi="Times New Roman" w:cs="Times New Roman"/>
          <w:spacing w:val="-6"/>
          <w:sz w:val="28"/>
          <w:szCs w:val="28"/>
        </w:rPr>
        <w:t>Шевандрина</w:t>
      </w:r>
      <w:proofErr w:type="spellEnd"/>
      <w:r w:rsidRPr="007D7684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9E6390" w:rsidRPr="007D7684" w:rsidRDefault="009E6390" w:rsidP="009E6390">
      <w:pPr>
        <w:pStyle w:val="a3"/>
        <w:numPr>
          <w:ilvl w:val="0"/>
          <w:numId w:val="8"/>
        </w:numPr>
        <w:tabs>
          <w:tab w:val="clear" w:pos="643"/>
          <w:tab w:val="num" w:pos="0"/>
        </w:tabs>
        <w:ind w:left="0" w:firstLine="426"/>
        <w:rPr>
          <w:b/>
          <w:bCs/>
          <w:i/>
          <w:sz w:val="28"/>
          <w:szCs w:val="28"/>
        </w:rPr>
      </w:pPr>
      <w:r w:rsidRPr="007D7684">
        <w:rPr>
          <w:sz w:val="28"/>
          <w:szCs w:val="28"/>
        </w:rPr>
        <w:t xml:space="preserve">Подход к классификации методов </w:t>
      </w:r>
      <w:proofErr w:type="spellStart"/>
      <w:r w:rsidRPr="007D7684">
        <w:rPr>
          <w:sz w:val="28"/>
          <w:szCs w:val="28"/>
        </w:rPr>
        <w:t>В.И.Слободчикова</w:t>
      </w:r>
      <w:proofErr w:type="spellEnd"/>
      <w:r w:rsidRPr="007D7684">
        <w:rPr>
          <w:sz w:val="28"/>
          <w:szCs w:val="28"/>
        </w:rPr>
        <w:t xml:space="preserve"> и Е.И.Исаева.</w:t>
      </w:r>
    </w:p>
    <w:p w:rsidR="009E6390" w:rsidRDefault="009E6390" w:rsidP="009E6390">
      <w:pPr>
        <w:pStyle w:val="a3"/>
        <w:rPr>
          <w:b/>
          <w:bCs/>
          <w:i/>
          <w:sz w:val="28"/>
          <w:szCs w:val="28"/>
        </w:rPr>
      </w:pPr>
    </w:p>
    <w:p w:rsidR="009E6390" w:rsidRPr="007D7684" w:rsidRDefault="009E6390" w:rsidP="009E6390">
      <w:pPr>
        <w:pStyle w:val="a3"/>
        <w:jc w:val="center"/>
        <w:rPr>
          <w:b/>
          <w:bCs/>
          <w:i/>
          <w:sz w:val="28"/>
          <w:szCs w:val="28"/>
        </w:rPr>
      </w:pPr>
      <w:r w:rsidRPr="007D7684">
        <w:rPr>
          <w:b/>
          <w:bCs/>
          <w:i/>
          <w:sz w:val="28"/>
          <w:szCs w:val="28"/>
        </w:rPr>
        <w:t>Вопросы для закрепления и обсуждения</w:t>
      </w:r>
    </w:p>
    <w:p w:rsidR="009E6390" w:rsidRPr="00F72AFD" w:rsidRDefault="009E6390" w:rsidP="009E63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72AFD">
        <w:rPr>
          <w:rFonts w:ascii="Times New Roman" w:hAnsi="Times New Roman" w:cs="Times New Roman"/>
          <w:sz w:val="28"/>
          <w:szCs w:val="28"/>
        </w:rPr>
        <w:t>1. Наблюдая за поведением ребенка, перечислить методы, с помощью которых можно было бы оценить его. Назвать условия и требования, которые должны выполняться для того, чтобы информация была вполне достоверной.</w:t>
      </w:r>
    </w:p>
    <w:p w:rsidR="009E6390" w:rsidRPr="00F72AFD" w:rsidRDefault="009E6390" w:rsidP="009E63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6390" w:rsidRPr="00F72AFD" w:rsidRDefault="009E6390" w:rsidP="009E63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AFD">
        <w:rPr>
          <w:rFonts w:ascii="Times New Roman" w:hAnsi="Times New Roman" w:cs="Times New Roman"/>
          <w:sz w:val="28"/>
          <w:szCs w:val="28"/>
        </w:rPr>
        <w:t>2. В чем познавательное значение метода моделирования психической деятельности человека или группы?</w:t>
      </w:r>
    </w:p>
    <w:p w:rsidR="009E6390" w:rsidRPr="00F72AFD" w:rsidRDefault="009E6390" w:rsidP="009E63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6390" w:rsidRPr="00F72AFD" w:rsidRDefault="009E6390" w:rsidP="009E63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AFD">
        <w:rPr>
          <w:rFonts w:ascii="Times New Roman" w:eastAsia="Calibri" w:hAnsi="Times New Roman" w:cs="Times New Roman"/>
          <w:sz w:val="28"/>
          <w:szCs w:val="28"/>
        </w:rPr>
        <w:t>3. Сущность и роль метода эксперимента в научном исследовании. Обосновать наиболее важные условия эффективности его проведения. Этапы проведения эксперимента.</w:t>
      </w:r>
    </w:p>
    <w:p w:rsidR="009E6390" w:rsidRDefault="009E6390" w:rsidP="009E63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6390" w:rsidRPr="00F72AFD" w:rsidRDefault="009E6390" w:rsidP="009E63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AFD">
        <w:rPr>
          <w:rFonts w:ascii="Times New Roman" w:eastAsia="Calibri" w:hAnsi="Times New Roman" w:cs="Times New Roman"/>
          <w:sz w:val="28"/>
          <w:szCs w:val="28"/>
        </w:rPr>
        <w:lastRenderedPageBreak/>
        <w:t>4. Дайте сущностную характеристику таких методов, как анкетирование, интервьюирование, тестирование, экспертный опрос и социометрия.</w:t>
      </w:r>
    </w:p>
    <w:p w:rsidR="009E6390" w:rsidRPr="00F72AFD" w:rsidRDefault="009E6390" w:rsidP="009E639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E6390" w:rsidRPr="00A01375" w:rsidRDefault="009E6390" w:rsidP="009E63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6390" w:rsidRPr="00BC62FF" w:rsidRDefault="009E6390" w:rsidP="009E6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BC62FF">
        <w:rPr>
          <w:rFonts w:ascii="Times New Roman" w:hAnsi="Times New Roman" w:cs="Times New Roman"/>
          <w:b/>
          <w:sz w:val="28"/>
          <w:szCs w:val="28"/>
        </w:rPr>
        <w:t xml:space="preserve">Тема 11. </w:t>
      </w:r>
      <w:r w:rsidRPr="00BC62FF">
        <w:rPr>
          <w:rFonts w:ascii="Times New Roman" w:hAnsi="Times New Roman" w:cs="Times New Roman"/>
          <w:b/>
          <w:sz w:val="28"/>
          <w:szCs w:val="28"/>
          <w:lang w:val="be-BY"/>
        </w:rPr>
        <w:t>Психика как предмет изучения науки психологии</w:t>
      </w:r>
    </w:p>
    <w:p w:rsidR="009E6390" w:rsidRDefault="009E6390" w:rsidP="009E6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BC62FF">
        <w:rPr>
          <w:rFonts w:ascii="Times New Roman" w:hAnsi="Times New Roman" w:cs="Times New Roman"/>
          <w:b/>
          <w:sz w:val="28"/>
          <w:szCs w:val="28"/>
          <w:lang w:val="be-BY"/>
        </w:rPr>
        <w:t xml:space="preserve">Тема </w:t>
      </w:r>
      <w:r w:rsidRPr="00BC62FF">
        <w:rPr>
          <w:rFonts w:ascii="Times New Roman" w:hAnsi="Times New Roman" w:cs="Times New Roman"/>
          <w:b/>
          <w:sz w:val="28"/>
          <w:szCs w:val="28"/>
        </w:rPr>
        <w:t>12</w:t>
      </w:r>
      <w:r w:rsidRPr="00BC62FF">
        <w:rPr>
          <w:rFonts w:ascii="Times New Roman" w:hAnsi="Times New Roman" w:cs="Times New Roman"/>
          <w:b/>
          <w:sz w:val="28"/>
          <w:szCs w:val="28"/>
          <w:lang w:val="be-BY"/>
        </w:rPr>
        <w:t>. Сознание и бессознательное в психике человека</w:t>
      </w:r>
    </w:p>
    <w:p w:rsidR="009E6390" w:rsidRPr="00BC62FF" w:rsidRDefault="009E6390" w:rsidP="009E639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E6390" w:rsidRPr="00BC62FF" w:rsidRDefault="009E6390" w:rsidP="009E6390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C62FF">
        <w:rPr>
          <w:rFonts w:ascii="Times New Roman" w:hAnsi="Times New Roman" w:cs="Times New Roman"/>
          <w:b/>
          <w:bCs/>
          <w:i/>
          <w:sz w:val="28"/>
          <w:szCs w:val="28"/>
        </w:rPr>
        <w:t>Вопросы для подготовки к занятиям</w:t>
      </w:r>
    </w:p>
    <w:p w:rsidR="009E6390" w:rsidRPr="00BC62FF" w:rsidRDefault="009E6390" w:rsidP="009E6390">
      <w:pPr>
        <w:pStyle w:val="a3"/>
        <w:numPr>
          <w:ilvl w:val="0"/>
          <w:numId w:val="9"/>
        </w:numPr>
        <w:jc w:val="both"/>
        <w:rPr>
          <w:lang w:val="be-BY"/>
        </w:rPr>
      </w:pPr>
      <w:r w:rsidRPr="00BC62FF">
        <w:rPr>
          <w:lang w:val="be-BY"/>
        </w:rPr>
        <w:t>Формы отражения</w:t>
      </w:r>
    </w:p>
    <w:p w:rsidR="009E6390" w:rsidRPr="00BC62FF" w:rsidRDefault="009E6390" w:rsidP="009E6390">
      <w:pPr>
        <w:pStyle w:val="a3"/>
        <w:numPr>
          <w:ilvl w:val="0"/>
          <w:numId w:val="9"/>
        </w:numPr>
        <w:jc w:val="both"/>
        <w:rPr>
          <w:lang w:val="be-BY"/>
        </w:rPr>
      </w:pPr>
      <w:r w:rsidRPr="00BC62FF">
        <w:rPr>
          <w:lang w:val="be-BY"/>
        </w:rPr>
        <w:t>Понятие о психике, ее структура и функции.</w:t>
      </w:r>
    </w:p>
    <w:p w:rsidR="009E6390" w:rsidRPr="00BC62FF" w:rsidRDefault="009E6390" w:rsidP="009E6390">
      <w:pPr>
        <w:pStyle w:val="a3"/>
        <w:numPr>
          <w:ilvl w:val="0"/>
          <w:numId w:val="9"/>
        </w:numPr>
        <w:tabs>
          <w:tab w:val="left" w:pos="459"/>
        </w:tabs>
        <w:jc w:val="both"/>
      </w:pPr>
      <w:r w:rsidRPr="00BC62FF">
        <w:t>Сознание и самосознание.</w:t>
      </w:r>
    </w:p>
    <w:p w:rsidR="009E6390" w:rsidRPr="00BC62FF" w:rsidRDefault="009E6390" w:rsidP="009E6390">
      <w:pPr>
        <w:pStyle w:val="a3"/>
        <w:numPr>
          <w:ilvl w:val="0"/>
          <w:numId w:val="9"/>
        </w:numPr>
        <w:tabs>
          <w:tab w:val="left" w:pos="459"/>
        </w:tabs>
        <w:jc w:val="both"/>
      </w:pPr>
      <w:proofErr w:type="gramStart"/>
      <w:r w:rsidRPr="00BC62FF">
        <w:t>Сознательное</w:t>
      </w:r>
      <w:proofErr w:type="gramEnd"/>
      <w:r w:rsidRPr="00BC62FF">
        <w:t xml:space="preserve"> и бессознательное </w:t>
      </w:r>
      <w:r w:rsidRPr="00BC62FF">
        <w:rPr>
          <w:color w:val="000000"/>
        </w:rPr>
        <w:t>в психике человека.</w:t>
      </w:r>
    </w:p>
    <w:p w:rsidR="009E6390" w:rsidRPr="00BC62FF" w:rsidRDefault="009E6390" w:rsidP="009E6390">
      <w:pPr>
        <w:pStyle w:val="a3"/>
        <w:numPr>
          <w:ilvl w:val="0"/>
          <w:numId w:val="9"/>
        </w:numPr>
        <w:jc w:val="both"/>
        <w:rPr>
          <w:b/>
        </w:rPr>
      </w:pPr>
      <w:r w:rsidRPr="00BC62FF">
        <w:t>Различия психики животных и сознания человека.</w:t>
      </w:r>
    </w:p>
    <w:p w:rsidR="009E6390" w:rsidRDefault="009E6390" w:rsidP="009E6390">
      <w:pPr>
        <w:pStyle w:val="a3"/>
        <w:ind w:left="1077"/>
        <w:rPr>
          <w:b/>
          <w:bCs/>
          <w:i/>
          <w:sz w:val="28"/>
        </w:rPr>
      </w:pPr>
    </w:p>
    <w:p w:rsidR="009E6390" w:rsidRPr="00BC62FF" w:rsidRDefault="009E6390" w:rsidP="009E6390">
      <w:pPr>
        <w:pStyle w:val="a3"/>
        <w:ind w:left="1077"/>
        <w:jc w:val="center"/>
        <w:rPr>
          <w:b/>
          <w:bCs/>
          <w:i/>
          <w:sz w:val="28"/>
        </w:rPr>
      </w:pPr>
      <w:r w:rsidRPr="00BC62FF">
        <w:rPr>
          <w:b/>
          <w:bCs/>
          <w:i/>
          <w:sz w:val="28"/>
        </w:rPr>
        <w:t>Темы рефератов</w:t>
      </w:r>
    </w:p>
    <w:p w:rsidR="009E6390" w:rsidRDefault="009E6390" w:rsidP="009E6390">
      <w:pPr>
        <w:jc w:val="both"/>
        <w:rPr>
          <w:b/>
        </w:rPr>
      </w:pPr>
    </w:p>
    <w:p w:rsidR="009E6390" w:rsidRPr="00B468A6" w:rsidRDefault="009E6390" w:rsidP="009E63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1. Возможности разумного поведения животных. Думают ли животные?</w:t>
      </w:r>
    </w:p>
    <w:p w:rsidR="009E6390" w:rsidRPr="00B468A6" w:rsidRDefault="009E6390" w:rsidP="009E63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 xml:space="preserve">2. Эволюция человека: </w:t>
      </w:r>
      <w:proofErr w:type="gramStart"/>
      <w:r w:rsidRPr="00B468A6">
        <w:rPr>
          <w:rFonts w:ascii="Times New Roman" w:hAnsi="Times New Roman" w:cs="Times New Roman"/>
          <w:sz w:val="28"/>
        </w:rPr>
        <w:t>врожденное</w:t>
      </w:r>
      <w:proofErr w:type="gramEnd"/>
      <w:r w:rsidRPr="00B468A6">
        <w:rPr>
          <w:rFonts w:ascii="Times New Roman" w:hAnsi="Times New Roman" w:cs="Times New Roman"/>
          <w:sz w:val="28"/>
        </w:rPr>
        <w:t xml:space="preserve"> и приобретенное.</w:t>
      </w:r>
    </w:p>
    <w:p w:rsidR="009E6390" w:rsidRPr="00B468A6" w:rsidRDefault="009E6390" w:rsidP="009E63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3. Эмоциональная жизнь человека и животных.</w:t>
      </w:r>
    </w:p>
    <w:p w:rsidR="009E6390" w:rsidRPr="00B468A6" w:rsidRDefault="009E6390" w:rsidP="009E63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4. Соотношение сознательного и бессознательного в психической жизни человека.</w:t>
      </w:r>
    </w:p>
    <w:p w:rsidR="009E6390" w:rsidRDefault="009E6390" w:rsidP="009E6390">
      <w:pPr>
        <w:jc w:val="both"/>
        <w:rPr>
          <w:b/>
        </w:rPr>
      </w:pPr>
    </w:p>
    <w:p w:rsidR="009E6390" w:rsidRPr="00B468A6" w:rsidRDefault="009E6390" w:rsidP="009E63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468A6">
        <w:rPr>
          <w:rFonts w:ascii="Times New Roman" w:hAnsi="Times New Roman" w:cs="Times New Roman"/>
          <w:b/>
          <w:bCs/>
          <w:i/>
          <w:sz w:val="28"/>
          <w:szCs w:val="28"/>
        </w:rPr>
        <w:t>Вопросы для закрепления</w:t>
      </w:r>
    </w:p>
    <w:p w:rsidR="009E6390" w:rsidRPr="00B468A6" w:rsidRDefault="009E6390" w:rsidP="009E6390">
      <w:pPr>
        <w:pStyle w:val="2"/>
      </w:pPr>
      <w:r w:rsidRPr="00B468A6">
        <w:t>1. Чем отличаются манипуляции обезьяны от предметных действий человека?</w:t>
      </w:r>
    </w:p>
    <w:p w:rsidR="009E6390" w:rsidRPr="00B468A6" w:rsidRDefault="009E6390" w:rsidP="009E63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2. Как доказать экспериментально, что без психологического (сознательного) контроля невозможно любое действие человека, если только оно не является врожденным?</w:t>
      </w:r>
    </w:p>
    <w:p w:rsidR="009E6390" w:rsidRPr="00B468A6" w:rsidRDefault="009E6390" w:rsidP="009E63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 xml:space="preserve">3. Можно ли признавать активность сознания и отрицать его относительную независимость </w:t>
      </w:r>
      <w:proofErr w:type="gramStart"/>
      <w:r w:rsidRPr="00B468A6">
        <w:rPr>
          <w:rFonts w:ascii="Times New Roman" w:hAnsi="Times New Roman" w:cs="Times New Roman"/>
          <w:sz w:val="28"/>
        </w:rPr>
        <w:t>от</w:t>
      </w:r>
      <w:proofErr w:type="gramEnd"/>
      <w:r w:rsidRPr="00B468A6">
        <w:rPr>
          <w:rFonts w:ascii="Times New Roman" w:hAnsi="Times New Roman" w:cs="Times New Roman"/>
          <w:sz w:val="28"/>
        </w:rPr>
        <w:t xml:space="preserve"> материального?</w:t>
      </w:r>
    </w:p>
    <w:p w:rsidR="009E6390" w:rsidRPr="00B468A6" w:rsidRDefault="009E6390" w:rsidP="009E63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4. Материальными или идеальными являются процессы решения математических задач ЭВМ?</w:t>
      </w:r>
    </w:p>
    <w:p w:rsidR="009E6390" w:rsidRDefault="009E6390" w:rsidP="009E63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E6390" w:rsidRPr="00B468A6" w:rsidRDefault="009E6390" w:rsidP="009E63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468A6">
        <w:rPr>
          <w:rFonts w:ascii="Times New Roman" w:hAnsi="Times New Roman" w:cs="Times New Roman"/>
          <w:b/>
          <w:i/>
          <w:sz w:val="28"/>
          <w:szCs w:val="28"/>
        </w:rPr>
        <w:t>Учебные задания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Задание 1. Выделите слова (и затем охарактеризуйте каждое из приведенных понятий), которые обозначают: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а). Природу психики, ее существенные свойства и отношения:</w:t>
      </w:r>
    </w:p>
    <w:p w:rsidR="009E6390" w:rsidRPr="007978F5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</w:rPr>
      </w:pPr>
      <w:proofErr w:type="gramStart"/>
      <w:r w:rsidRPr="007978F5">
        <w:rPr>
          <w:rFonts w:ascii="Times New Roman" w:hAnsi="Times New Roman" w:cs="Times New Roman"/>
          <w:spacing w:val="-4"/>
          <w:sz w:val="28"/>
        </w:rPr>
        <w:t xml:space="preserve">первичность, материальность, принципиальность, субъективность, вспыльчивость, активность, субстанциональность, идеальность, осознанность, </w:t>
      </w:r>
      <w:proofErr w:type="spellStart"/>
      <w:r w:rsidRPr="007978F5">
        <w:rPr>
          <w:rFonts w:ascii="Times New Roman" w:hAnsi="Times New Roman" w:cs="Times New Roman"/>
          <w:spacing w:val="-4"/>
          <w:sz w:val="28"/>
        </w:rPr>
        <w:t>рефлекторность</w:t>
      </w:r>
      <w:proofErr w:type="spellEnd"/>
      <w:r w:rsidRPr="007978F5">
        <w:rPr>
          <w:rFonts w:ascii="Times New Roman" w:hAnsi="Times New Roman" w:cs="Times New Roman"/>
          <w:spacing w:val="-4"/>
          <w:sz w:val="28"/>
        </w:rPr>
        <w:t xml:space="preserve">, решительность, вторичность, целеустремленность, </w:t>
      </w:r>
      <w:proofErr w:type="spellStart"/>
      <w:r w:rsidRPr="007978F5">
        <w:rPr>
          <w:rFonts w:ascii="Times New Roman" w:hAnsi="Times New Roman" w:cs="Times New Roman"/>
          <w:spacing w:val="-4"/>
          <w:sz w:val="28"/>
        </w:rPr>
        <w:lastRenderedPageBreak/>
        <w:t>отражательность</w:t>
      </w:r>
      <w:proofErr w:type="spellEnd"/>
      <w:r w:rsidRPr="007978F5">
        <w:rPr>
          <w:rFonts w:ascii="Times New Roman" w:hAnsi="Times New Roman" w:cs="Times New Roman"/>
          <w:spacing w:val="-4"/>
          <w:sz w:val="28"/>
        </w:rPr>
        <w:t xml:space="preserve">, объективность, </w:t>
      </w:r>
      <w:proofErr w:type="spellStart"/>
      <w:r w:rsidRPr="007978F5">
        <w:rPr>
          <w:rFonts w:ascii="Times New Roman" w:hAnsi="Times New Roman" w:cs="Times New Roman"/>
          <w:spacing w:val="-4"/>
          <w:sz w:val="28"/>
        </w:rPr>
        <w:t>сигнальность</w:t>
      </w:r>
      <w:proofErr w:type="spellEnd"/>
      <w:r w:rsidRPr="007978F5">
        <w:rPr>
          <w:rFonts w:ascii="Times New Roman" w:hAnsi="Times New Roman" w:cs="Times New Roman"/>
          <w:spacing w:val="-4"/>
          <w:sz w:val="28"/>
        </w:rPr>
        <w:t>, раздражимость, функциональность, эмоциональность, самостоятельность, содержательность.</w:t>
      </w:r>
      <w:proofErr w:type="gramEnd"/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б). Психические явления: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B468A6">
        <w:rPr>
          <w:rFonts w:ascii="Times New Roman" w:hAnsi="Times New Roman" w:cs="Times New Roman"/>
          <w:sz w:val="28"/>
        </w:rPr>
        <w:t xml:space="preserve">слезы, нервный процесс, мышление, память, сон, смех, бег, информация, дыхание, воля, страх, любовь, вера, знания, ощущение, сердцебиение, инстинкт, биотоки мозга, анализатор, слух, ум, восприятие, настроение, интерес, боль, сочувствие, зависть, раздражение, чувствительность. </w:t>
      </w:r>
      <w:proofErr w:type="gramEnd"/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 xml:space="preserve">Задание 2. Из приведенных суждений отберите </w:t>
      </w:r>
      <w:proofErr w:type="gramStart"/>
      <w:r w:rsidRPr="00B468A6">
        <w:rPr>
          <w:rFonts w:ascii="Times New Roman" w:hAnsi="Times New Roman" w:cs="Times New Roman"/>
          <w:sz w:val="28"/>
        </w:rPr>
        <w:t>правильные</w:t>
      </w:r>
      <w:proofErr w:type="gramEnd"/>
      <w:r w:rsidRPr="00B468A6">
        <w:rPr>
          <w:rFonts w:ascii="Times New Roman" w:hAnsi="Times New Roman" w:cs="Times New Roman"/>
          <w:sz w:val="28"/>
        </w:rPr>
        <w:t xml:space="preserve"> и аргументируйте свой выбор.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1. Развитие психики определяется необходимостью приспособления организма к среде.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2. Уже у растений можно обнаружить примитивные формы психической организации.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3. Каждая новая ступень психического развития животных есть новый шаг в усложнении физической организации.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 xml:space="preserve">4. Развитие психики животных проходит стадии элементарной сенсорной и </w:t>
      </w:r>
      <w:proofErr w:type="spellStart"/>
      <w:r w:rsidRPr="00B468A6">
        <w:rPr>
          <w:rFonts w:ascii="Times New Roman" w:hAnsi="Times New Roman" w:cs="Times New Roman"/>
          <w:sz w:val="28"/>
        </w:rPr>
        <w:t>перцептивной</w:t>
      </w:r>
      <w:proofErr w:type="spellEnd"/>
      <w:r w:rsidRPr="00B468A6">
        <w:rPr>
          <w:rFonts w:ascii="Times New Roman" w:hAnsi="Times New Roman" w:cs="Times New Roman"/>
          <w:sz w:val="28"/>
        </w:rPr>
        <w:t xml:space="preserve"> психики.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5. Основу всех без исключения форм поведения животных составляют инстинкты.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6. Врожденный пусковой механизм инстинктивных поведенческих актов одинаков для всех видов животных.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7. У многих животных существует разделение труда с последовательной сменой функций.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8. Общение животных по своему содержанию и характеру аналогично общению людей.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9. Переход к человеческому сознанию связан только с изменением строения деятельности.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 xml:space="preserve">10. Активность сознания обусловлена внешними ситуативными воздействиями на человека. 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Задание 3. Укажите, на каком уровне – сознательном или бессознательном – выполнено каждое действие?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1. В основе ходьбы лежат ощущения равновесия.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2. Семь раз отмерь, один раз отрежь.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3. В жизни каждого человека бывают случаи, когда он забывает совершить действия, обещанные кому-нибудь другому в его интересах.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>4. Учащийся, после того как решил задачу, проверил правильность ее решения.</w:t>
      </w:r>
    </w:p>
    <w:p w:rsidR="009E6390" w:rsidRPr="00B468A6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468A6">
        <w:rPr>
          <w:rFonts w:ascii="Times New Roman" w:hAnsi="Times New Roman" w:cs="Times New Roman"/>
          <w:sz w:val="28"/>
        </w:rPr>
        <w:t xml:space="preserve">5. Некоторые люди часто и некстати употребляют «слова-паразиты». </w:t>
      </w:r>
    </w:p>
    <w:p w:rsidR="009E6390" w:rsidRPr="009E6390" w:rsidRDefault="009E6390" w:rsidP="009E639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i/>
          <w:color w:val="365F91"/>
          <w:sz w:val="24"/>
          <w:szCs w:val="24"/>
          <w:lang w:val="ru-RU"/>
        </w:rPr>
      </w:pPr>
    </w:p>
    <w:p w:rsidR="009E6390" w:rsidRPr="009E6390" w:rsidRDefault="009E6390" w:rsidP="009E639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90">
        <w:rPr>
          <w:rFonts w:ascii="Times New Roman" w:hAnsi="Times New Roman" w:cs="Times New Roman"/>
          <w:i/>
          <w:sz w:val="24"/>
          <w:szCs w:val="24"/>
          <w:lang w:val="ru-RU"/>
        </w:rPr>
        <w:t>Задание 2</w:t>
      </w:r>
      <w:r w:rsidRPr="009E6390">
        <w:rPr>
          <w:rFonts w:ascii="Times New Roman" w:hAnsi="Times New Roman" w:cs="Times New Roman"/>
          <w:sz w:val="24"/>
          <w:szCs w:val="24"/>
          <w:lang w:val="ru-RU"/>
        </w:rPr>
        <w:t xml:space="preserve"> «Нахождение количественного выражения уровня самооценки» (по С. А. </w:t>
      </w:r>
      <w:proofErr w:type="spellStart"/>
      <w:r w:rsidRPr="009E6390">
        <w:rPr>
          <w:rFonts w:ascii="Times New Roman" w:hAnsi="Times New Roman" w:cs="Times New Roman"/>
          <w:sz w:val="24"/>
          <w:szCs w:val="24"/>
          <w:lang w:val="ru-RU"/>
        </w:rPr>
        <w:t>Будасси</w:t>
      </w:r>
      <w:proofErr w:type="spellEnd"/>
      <w:r w:rsidRPr="009E6390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E6390">
        <w:rPr>
          <w:rFonts w:ascii="Times New Roman" w:hAnsi="Times New Roman" w:cs="Times New Roman"/>
          <w:spacing w:val="-6"/>
          <w:sz w:val="24"/>
          <w:szCs w:val="24"/>
        </w:rPr>
        <w:t xml:space="preserve">Выявить количественное выражение уровня самооценки. </w:t>
      </w:r>
      <w:proofErr w:type="gramStart"/>
      <w:r w:rsidRPr="009E6390">
        <w:rPr>
          <w:rFonts w:ascii="Times New Roman" w:hAnsi="Times New Roman" w:cs="Times New Roman"/>
          <w:spacing w:val="-6"/>
          <w:sz w:val="24"/>
          <w:szCs w:val="24"/>
        </w:rPr>
        <w:t xml:space="preserve">Оборудование: слова, характеризующие отдельные качества личности: аккуратность, беспечность, вдумчивость, вспыльчивость, восприимчивость, гордость, грусть, жизнерадостность, заботливость, завистливость, застенчивость, злопамятность, искренность, изысканность, капризность, легковерие, медлительность, мнительность, мстительность, настойчивость, нежность, непринужденность, нервозность, нерешительность, несдержанность, обаяние, обидчивость, осторожность, отзывчивость, педантичность, подвижность, подозрительность, принципиальность, поэтичность, презрительность, радушие, </w:t>
      </w:r>
      <w:proofErr w:type="spellStart"/>
      <w:r w:rsidRPr="009E6390">
        <w:rPr>
          <w:rFonts w:ascii="Times New Roman" w:hAnsi="Times New Roman" w:cs="Times New Roman"/>
          <w:spacing w:val="-6"/>
          <w:sz w:val="24"/>
          <w:szCs w:val="24"/>
        </w:rPr>
        <w:t>развязанность</w:t>
      </w:r>
      <w:proofErr w:type="spellEnd"/>
      <w:r w:rsidRPr="009E6390">
        <w:rPr>
          <w:rFonts w:ascii="Times New Roman" w:hAnsi="Times New Roman" w:cs="Times New Roman"/>
          <w:spacing w:val="-6"/>
          <w:sz w:val="24"/>
          <w:szCs w:val="24"/>
        </w:rPr>
        <w:t xml:space="preserve">, рассудочность, решительность, самозабвение, сдержанность, сострадательность, стыдливость, терпеливость, трусость, </w:t>
      </w:r>
      <w:proofErr w:type="spellStart"/>
      <w:r w:rsidRPr="009E6390">
        <w:rPr>
          <w:rFonts w:ascii="Times New Roman" w:hAnsi="Times New Roman" w:cs="Times New Roman"/>
          <w:spacing w:val="-6"/>
          <w:sz w:val="24"/>
          <w:szCs w:val="24"/>
        </w:rPr>
        <w:t>увлекаемость</w:t>
      </w:r>
      <w:proofErr w:type="spellEnd"/>
      <w:r w:rsidRPr="009E6390">
        <w:rPr>
          <w:rFonts w:ascii="Times New Roman" w:hAnsi="Times New Roman" w:cs="Times New Roman"/>
          <w:spacing w:val="-6"/>
          <w:sz w:val="24"/>
          <w:szCs w:val="24"/>
        </w:rPr>
        <w:t>, упорство, уступчивость, холодность, энтузиазм.</w:t>
      </w:r>
      <w:proofErr w:type="gramEnd"/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390">
        <w:rPr>
          <w:rFonts w:ascii="Times New Roman" w:hAnsi="Times New Roman" w:cs="Times New Roman"/>
          <w:b/>
          <w:bCs/>
          <w:sz w:val="24"/>
          <w:szCs w:val="24"/>
        </w:rPr>
        <w:t>Порядок исследования: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390">
        <w:rPr>
          <w:rFonts w:ascii="Times New Roman" w:hAnsi="Times New Roman" w:cs="Times New Roman"/>
          <w:sz w:val="24"/>
          <w:szCs w:val="24"/>
        </w:rPr>
        <w:t xml:space="preserve">Испытуемый внимательно просматривает список слов, характеризующих отдельные качества личности. На основе предложенного списка респондент выписывает во вторую колонку таблицы </w:t>
      </w:r>
      <w:r w:rsidRPr="009E6390">
        <w:rPr>
          <w:rFonts w:ascii="Times New Roman" w:hAnsi="Times New Roman" w:cs="Times New Roman"/>
          <w:sz w:val="24"/>
          <w:szCs w:val="24"/>
          <w:u w:val="single"/>
        </w:rPr>
        <w:t>20 значимых</w:t>
      </w:r>
      <w:r w:rsidRPr="009E6390">
        <w:rPr>
          <w:rFonts w:ascii="Times New Roman" w:hAnsi="Times New Roman" w:cs="Times New Roman"/>
          <w:sz w:val="24"/>
          <w:szCs w:val="24"/>
        </w:rPr>
        <w:t xml:space="preserve"> свойств личности, из которых 10 описывают идеального с точки зрения испытуемого человека, а другие 10 – отрицательные, то есть те, которые </w:t>
      </w:r>
      <w:proofErr w:type="gramStart"/>
      <w:r w:rsidRPr="009E6390">
        <w:rPr>
          <w:rFonts w:ascii="Times New Roman" w:hAnsi="Times New Roman" w:cs="Times New Roman"/>
          <w:sz w:val="24"/>
          <w:szCs w:val="24"/>
        </w:rPr>
        <w:t>не в коем случае</w:t>
      </w:r>
      <w:proofErr w:type="gramEnd"/>
      <w:r w:rsidRPr="009E6390">
        <w:rPr>
          <w:rFonts w:ascii="Times New Roman" w:hAnsi="Times New Roman" w:cs="Times New Roman"/>
          <w:sz w:val="24"/>
          <w:szCs w:val="24"/>
        </w:rPr>
        <w:t xml:space="preserve"> не должны быть у идеала.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390">
        <w:rPr>
          <w:rFonts w:ascii="Times New Roman" w:hAnsi="Times New Roman" w:cs="Times New Roman"/>
          <w:sz w:val="24"/>
          <w:szCs w:val="24"/>
        </w:rPr>
        <w:t xml:space="preserve">После того, как заполнена вторая колонка таблицы, испытуемый начинает заполнять колонку </w:t>
      </w:r>
      <w:r w:rsidRPr="009E6390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E639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E6390">
        <w:rPr>
          <w:rFonts w:ascii="Times New Roman" w:hAnsi="Times New Roman" w:cs="Times New Roman"/>
          <w:sz w:val="24"/>
          <w:szCs w:val="24"/>
        </w:rPr>
        <w:t>, работая со словами из второй колонки. Он должен описать</w:t>
      </w:r>
      <w:r w:rsidRPr="009E6390">
        <w:rPr>
          <w:rFonts w:ascii="Times New Roman" w:hAnsi="Times New Roman" w:cs="Times New Roman"/>
          <w:b/>
          <w:bCs/>
          <w:sz w:val="24"/>
          <w:szCs w:val="24"/>
        </w:rPr>
        <w:t xml:space="preserve"> себя</w:t>
      </w:r>
      <w:r w:rsidRPr="009E6390">
        <w:rPr>
          <w:rFonts w:ascii="Times New Roman" w:hAnsi="Times New Roman" w:cs="Times New Roman"/>
          <w:sz w:val="24"/>
          <w:szCs w:val="24"/>
        </w:rPr>
        <w:t xml:space="preserve"> таким образом, чтобы на первом месте колонки №1 стояло то качество, которое ему присуще больше всего, на втором месте – присуще, но менее</w:t>
      </w:r>
      <w:proofErr w:type="gramStart"/>
      <w:r w:rsidRPr="009E639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E6390">
        <w:rPr>
          <w:rFonts w:ascii="Times New Roman" w:hAnsi="Times New Roman" w:cs="Times New Roman"/>
          <w:sz w:val="24"/>
          <w:szCs w:val="24"/>
        </w:rPr>
        <w:t xml:space="preserve"> чем то качество, которое записано под №1 и т. д. Под номером 20 должно стоять то качество, которое испытуемому свойственно менее всего. Очередность положительных и отрицательных качеств в данном случае не учитывается. Главное – максимально достоверно описать себя.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390">
        <w:rPr>
          <w:rFonts w:ascii="Times New Roman" w:hAnsi="Times New Roman" w:cs="Times New Roman"/>
          <w:sz w:val="24"/>
          <w:szCs w:val="24"/>
        </w:rPr>
        <w:t>После того, как выполнен этот этап работы, испытуемый заполняет колонку Х</w:t>
      </w:r>
      <w:proofErr w:type="gramStart"/>
      <w:r w:rsidRPr="009E63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9E6390">
        <w:rPr>
          <w:rFonts w:ascii="Times New Roman" w:hAnsi="Times New Roman" w:cs="Times New Roman"/>
          <w:sz w:val="24"/>
          <w:szCs w:val="24"/>
        </w:rPr>
        <w:t>. В ней он должен описать свой</w:t>
      </w:r>
      <w:r w:rsidRPr="009E6390">
        <w:rPr>
          <w:rFonts w:ascii="Times New Roman" w:hAnsi="Times New Roman" w:cs="Times New Roman"/>
          <w:b/>
          <w:bCs/>
          <w:sz w:val="24"/>
          <w:szCs w:val="24"/>
        </w:rPr>
        <w:t xml:space="preserve"> идеал </w:t>
      </w:r>
      <w:r w:rsidRPr="009E6390">
        <w:rPr>
          <w:rFonts w:ascii="Times New Roman" w:hAnsi="Times New Roman" w:cs="Times New Roman"/>
          <w:sz w:val="24"/>
          <w:szCs w:val="24"/>
        </w:rPr>
        <w:t xml:space="preserve">человека, поставив на первое место в колонке то качество, которое, на его взгляд, должно </w:t>
      </w:r>
      <w:proofErr w:type="gramStart"/>
      <w:r w:rsidRPr="009E6390">
        <w:rPr>
          <w:rFonts w:ascii="Times New Roman" w:hAnsi="Times New Roman" w:cs="Times New Roman"/>
          <w:sz w:val="24"/>
          <w:szCs w:val="24"/>
        </w:rPr>
        <w:t>быть</w:t>
      </w:r>
      <w:proofErr w:type="gramEnd"/>
      <w:r w:rsidRPr="009E6390">
        <w:rPr>
          <w:rFonts w:ascii="Times New Roman" w:hAnsi="Times New Roman" w:cs="Times New Roman"/>
          <w:sz w:val="24"/>
          <w:szCs w:val="24"/>
        </w:rPr>
        <w:t xml:space="preserve"> выражено у идеального человека больше всего, на втором – выражено, но менее, чем первое и т. д. Под № 20 должно стоять то качество, которого в идеале практически не должно быть. Для заполнения данной колонки таблицы испытуемый должен работать только со словами из колонки №2. (Колонку №1 с описанием себя испытуемый должен закрыть листом бумаги на время заполнения колонки X</w:t>
      </w:r>
      <w:r w:rsidRPr="009E639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E6390">
        <w:rPr>
          <w:rFonts w:ascii="Times New Roman" w:hAnsi="Times New Roman" w:cs="Times New Roman"/>
          <w:sz w:val="24"/>
          <w:szCs w:val="24"/>
        </w:rPr>
        <w:t>).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E6390">
        <w:rPr>
          <w:rFonts w:ascii="Times New Roman" w:hAnsi="Times New Roman" w:cs="Times New Roman"/>
          <w:spacing w:val="-6"/>
          <w:sz w:val="24"/>
          <w:szCs w:val="24"/>
        </w:rPr>
        <w:t xml:space="preserve">В колонке №4 респондент должен подсчитать разность номеров рангов по каждому выписанному качеству. Например: такое свойство как «аккуратность» в первой колонке стоит на 1 ранговом месте, а в третьей – на 7. </w:t>
      </w:r>
      <w:proofErr w:type="spellStart"/>
      <w:r w:rsidRPr="009E6390">
        <w:rPr>
          <w:rFonts w:ascii="Times New Roman" w:hAnsi="Times New Roman" w:cs="Times New Roman"/>
          <w:spacing w:val="-6"/>
          <w:sz w:val="24"/>
          <w:szCs w:val="24"/>
        </w:rPr>
        <w:t>d</w:t>
      </w:r>
      <w:proofErr w:type="spellEnd"/>
      <w:r w:rsidRPr="009E6390">
        <w:rPr>
          <w:rFonts w:ascii="Times New Roman" w:hAnsi="Times New Roman" w:cs="Times New Roman"/>
          <w:spacing w:val="-6"/>
          <w:sz w:val="24"/>
          <w:szCs w:val="24"/>
        </w:rPr>
        <w:t xml:space="preserve"> будет равно 1–7= -6; такое качество как «отзывчивость» и в первой, и в третьей колонке стоит на 3 ранговом месте. В этом случае </w:t>
      </w:r>
      <w:proofErr w:type="spellStart"/>
      <w:r w:rsidRPr="009E6390">
        <w:rPr>
          <w:rFonts w:ascii="Times New Roman" w:hAnsi="Times New Roman" w:cs="Times New Roman"/>
          <w:spacing w:val="-6"/>
          <w:sz w:val="24"/>
          <w:szCs w:val="24"/>
        </w:rPr>
        <w:t>d</w:t>
      </w:r>
      <w:proofErr w:type="spellEnd"/>
      <w:r w:rsidRPr="009E6390">
        <w:rPr>
          <w:rFonts w:ascii="Times New Roman" w:hAnsi="Times New Roman" w:cs="Times New Roman"/>
          <w:spacing w:val="-6"/>
          <w:sz w:val="24"/>
          <w:szCs w:val="24"/>
        </w:rPr>
        <w:t xml:space="preserve"> будет равно 3–3=0; такое качество как «беспечность» в первой колонке стоит на 20 ранговом месте, а в третьей – на 2. В этом случае </w:t>
      </w:r>
      <w:r w:rsidRPr="009E6390">
        <w:rPr>
          <w:rFonts w:ascii="Times New Roman" w:hAnsi="Times New Roman" w:cs="Times New Roman"/>
          <w:spacing w:val="-6"/>
          <w:sz w:val="24"/>
          <w:szCs w:val="24"/>
          <w:lang w:val="en-US"/>
        </w:rPr>
        <w:t>d</w:t>
      </w:r>
      <w:r w:rsidRPr="009E6390">
        <w:rPr>
          <w:rFonts w:ascii="Times New Roman" w:hAnsi="Times New Roman" w:cs="Times New Roman"/>
          <w:spacing w:val="-6"/>
          <w:sz w:val="24"/>
          <w:szCs w:val="24"/>
        </w:rPr>
        <w:t xml:space="preserve"> будет равно 20–2=18 и т. д.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390">
        <w:rPr>
          <w:rFonts w:ascii="Times New Roman" w:hAnsi="Times New Roman" w:cs="Times New Roman"/>
          <w:sz w:val="24"/>
          <w:szCs w:val="24"/>
        </w:rPr>
        <w:t>В колонке № 5 нужно подсчитать d</w:t>
      </w:r>
      <w:r w:rsidRPr="009E639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E6390">
        <w:rPr>
          <w:rFonts w:ascii="Times New Roman" w:hAnsi="Times New Roman" w:cs="Times New Roman"/>
          <w:sz w:val="24"/>
          <w:szCs w:val="24"/>
        </w:rPr>
        <w:t xml:space="preserve"> по каждому качеству.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390">
        <w:rPr>
          <w:rFonts w:ascii="Times New Roman" w:hAnsi="Times New Roman" w:cs="Times New Roman"/>
          <w:sz w:val="24"/>
          <w:szCs w:val="24"/>
        </w:rPr>
        <w:t xml:space="preserve"> В колонке № 6 подсчитывается сумма d</w:t>
      </w:r>
      <w:r w:rsidRPr="009E639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E6390">
        <w:rPr>
          <w:rFonts w:ascii="Times New Roman" w:hAnsi="Times New Roman" w:cs="Times New Roman"/>
          <w:sz w:val="24"/>
          <w:szCs w:val="24"/>
        </w:rPr>
        <w:t>, то есть ∑d</w:t>
      </w:r>
      <w:r w:rsidRPr="009E639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E6390">
        <w:rPr>
          <w:rFonts w:ascii="Times New Roman" w:hAnsi="Times New Roman" w:cs="Times New Roman"/>
          <w:sz w:val="24"/>
          <w:szCs w:val="24"/>
        </w:rPr>
        <w:t xml:space="preserve"> = d</w:t>
      </w:r>
      <w:r w:rsidRPr="009E639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E639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E6390">
        <w:rPr>
          <w:rFonts w:ascii="Times New Roman" w:hAnsi="Times New Roman" w:cs="Times New Roman"/>
          <w:sz w:val="24"/>
          <w:szCs w:val="24"/>
        </w:rPr>
        <w:t xml:space="preserve"> + </w:t>
      </w:r>
      <w:r w:rsidRPr="009E639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E63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639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E6390">
        <w:rPr>
          <w:rFonts w:ascii="Times New Roman" w:hAnsi="Times New Roman" w:cs="Times New Roman"/>
          <w:sz w:val="24"/>
          <w:szCs w:val="24"/>
        </w:rPr>
        <w:t xml:space="preserve"> + </w:t>
      </w:r>
      <w:r w:rsidRPr="009E639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E639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E639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E6390">
        <w:rPr>
          <w:rFonts w:ascii="Times New Roman" w:hAnsi="Times New Roman" w:cs="Times New Roman"/>
          <w:sz w:val="24"/>
          <w:szCs w:val="24"/>
        </w:rPr>
        <w:t xml:space="preserve"> + ... + </w:t>
      </w:r>
      <w:r w:rsidRPr="009E639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E6390">
        <w:rPr>
          <w:rFonts w:ascii="Times New Roman" w:hAnsi="Times New Roman" w:cs="Times New Roman"/>
          <w:sz w:val="24"/>
          <w:szCs w:val="24"/>
          <w:vertAlign w:val="subscript"/>
        </w:rPr>
        <w:t>20</w:t>
      </w:r>
      <w:r w:rsidRPr="009E639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E639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7"/>
        <w:gridCol w:w="2117"/>
        <w:gridCol w:w="1567"/>
        <w:gridCol w:w="1388"/>
        <w:gridCol w:w="1586"/>
        <w:gridCol w:w="1586"/>
      </w:tblGrid>
      <w:tr w:rsidR="009E6390" w:rsidRPr="009E6390" w:rsidTr="00684E26">
        <w:tc>
          <w:tcPr>
            <w:tcW w:w="1368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9E639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2160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  <w:r w:rsidRPr="009E6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9E639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41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d=X</w:t>
            </w:r>
            <w:r w:rsidRPr="009E639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-X</w:t>
            </w:r>
            <w:r w:rsidRPr="009E639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64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9E63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4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∑ d</w:t>
            </w:r>
            <w:r w:rsidRPr="009E63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9E6390" w:rsidRPr="009E6390" w:rsidTr="00684E26">
        <w:tc>
          <w:tcPr>
            <w:tcW w:w="1368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c>
          <w:tcPr>
            <w:tcW w:w="1368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c>
          <w:tcPr>
            <w:tcW w:w="1368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160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20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c>
          <w:tcPr>
            <w:tcW w:w="1368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60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6390" w:rsidRPr="009E6390" w:rsidRDefault="009E6390" w:rsidP="009E639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390" w:rsidRPr="009E6390" w:rsidRDefault="009E6390" w:rsidP="009E639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6390">
        <w:rPr>
          <w:rFonts w:ascii="Times New Roman" w:hAnsi="Times New Roman" w:cs="Times New Roman"/>
          <w:sz w:val="24"/>
          <w:szCs w:val="24"/>
        </w:rPr>
        <w:t>Обработка</w:t>
      </w:r>
      <w:proofErr w:type="spellEnd"/>
      <w:r w:rsidRPr="009E639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E6390">
        <w:rPr>
          <w:rFonts w:ascii="Times New Roman" w:hAnsi="Times New Roman" w:cs="Times New Roman"/>
          <w:sz w:val="24"/>
          <w:szCs w:val="24"/>
        </w:rPr>
        <w:t>анализ</w:t>
      </w:r>
      <w:proofErr w:type="spellEnd"/>
      <w:r w:rsidRPr="009E6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6390">
        <w:rPr>
          <w:rFonts w:ascii="Times New Roman" w:hAnsi="Times New Roman" w:cs="Times New Roman"/>
          <w:sz w:val="24"/>
          <w:szCs w:val="24"/>
        </w:rPr>
        <w:t>результатов</w:t>
      </w:r>
      <w:proofErr w:type="spellEnd"/>
      <w:r w:rsidRPr="009E6390">
        <w:rPr>
          <w:rFonts w:ascii="Times New Roman" w:hAnsi="Times New Roman" w:cs="Times New Roman"/>
          <w:sz w:val="24"/>
          <w:szCs w:val="24"/>
        </w:rPr>
        <w:t>: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390">
        <w:rPr>
          <w:rFonts w:ascii="Times New Roman" w:hAnsi="Times New Roman" w:cs="Times New Roman"/>
          <w:sz w:val="24"/>
          <w:szCs w:val="24"/>
        </w:rPr>
        <w:t xml:space="preserve">Необходимо подсчитать коэффициент ранговой корреляции по </w:t>
      </w:r>
      <w:proofErr w:type="spellStart"/>
      <w:r w:rsidRPr="009E6390">
        <w:rPr>
          <w:rFonts w:ascii="Times New Roman" w:hAnsi="Times New Roman" w:cs="Times New Roman"/>
          <w:sz w:val="24"/>
          <w:szCs w:val="24"/>
        </w:rPr>
        <w:t>Спирмену</w:t>
      </w:r>
      <w:proofErr w:type="spellEnd"/>
      <w:r w:rsidRPr="009E63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390">
        <w:rPr>
          <w:rFonts w:ascii="Times New Roman" w:hAnsi="Times New Roman" w:cs="Times New Roman"/>
          <w:position w:val="-24"/>
          <w:sz w:val="24"/>
          <w:szCs w:val="24"/>
        </w:rPr>
        <w:object w:dxaOrig="14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33.75pt" o:ole="">
            <v:imagedata r:id="rId5" o:title=""/>
          </v:shape>
          <o:OLEObject Type="Embed" ProgID="Equation.3" ShapeID="_x0000_i1025" DrawAspect="Content" ObjectID="_1638910913" r:id="rId6"/>
        </w:object>
      </w:r>
      <w:r w:rsidRPr="009E639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9E639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6390">
        <w:rPr>
          <w:rFonts w:ascii="Times New Roman" w:hAnsi="Times New Roman" w:cs="Times New Roman"/>
          <w:sz w:val="24"/>
          <w:szCs w:val="24"/>
        </w:rPr>
        <w:t xml:space="preserve"> – количество сравнительных пар. 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6390">
        <w:rPr>
          <w:rFonts w:ascii="Times New Roman" w:hAnsi="Times New Roman" w:cs="Times New Roman"/>
          <w:sz w:val="24"/>
          <w:szCs w:val="24"/>
        </w:rPr>
        <w:t>Так как в случае =20 формула приобретает следующий</w:t>
      </w:r>
      <w:r w:rsidRPr="009E6390">
        <w:rPr>
          <w:rFonts w:ascii="Times New Roman" w:hAnsi="Times New Roman" w:cs="Times New Roman"/>
          <w:b/>
          <w:bCs/>
          <w:sz w:val="24"/>
          <w:szCs w:val="24"/>
        </w:rPr>
        <w:t xml:space="preserve"> вид: 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39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9E6390">
        <w:rPr>
          <w:rFonts w:ascii="Times New Roman" w:hAnsi="Times New Roman" w:cs="Times New Roman"/>
          <w:sz w:val="24"/>
          <w:szCs w:val="24"/>
        </w:rPr>
        <w:t>= 1-0</w:t>
      </w:r>
      <w:proofErr w:type="gramStart"/>
      <w:r w:rsidRPr="009E6390">
        <w:rPr>
          <w:rFonts w:ascii="Times New Roman" w:hAnsi="Times New Roman" w:cs="Times New Roman"/>
          <w:sz w:val="24"/>
          <w:szCs w:val="24"/>
        </w:rPr>
        <w:t>,00075</w:t>
      </w:r>
      <w:proofErr w:type="gramEnd"/>
      <w:r w:rsidRPr="009E6390">
        <w:rPr>
          <w:rFonts w:ascii="Times New Roman" w:hAnsi="Times New Roman" w:cs="Times New Roman"/>
          <w:sz w:val="24"/>
          <w:szCs w:val="24"/>
        </w:rPr>
        <w:t xml:space="preserve"> ∑d</w:t>
      </w:r>
      <w:r w:rsidRPr="009E639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E6390">
        <w:rPr>
          <w:rFonts w:ascii="Times New Roman" w:hAnsi="Times New Roman" w:cs="Times New Roman"/>
          <w:sz w:val="24"/>
          <w:szCs w:val="24"/>
        </w:rPr>
        <w:t>, то легче подсчитывать по второй формуле.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390">
        <w:rPr>
          <w:rFonts w:ascii="Times New Roman" w:hAnsi="Times New Roman" w:cs="Times New Roman"/>
          <w:sz w:val="24"/>
          <w:szCs w:val="24"/>
        </w:rPr>
        <w:t xml:space="preserve">Значения </w:t>
      </w:r>
      <w:r w:rsidRPr="009E6390">
        <w:rPr>
          <w:rFonts w:ascii="Times New Roman" w:hAnsi="Times New Roman" w:cs="Times New Roman"/>
          <w:i/>
          <w:iCs/>
          <w:sz w:val="24"/>
          <w:szCs w:val="24"/>
          <w:lang w:val="en-US"/>
        </w:rPr>
        <w:t>R</w:t>
      </w:r>
      <w:r w:rsidRPr="009E6390">
        <w:rPr>
          <w:rFonts w:ascii="Times New Roman" w:hAnsi="Times New Roman" w:cs="Times New Roman"/>
          <w:sz w:val="24"/>
          <w:szCs w:val="24"/>
        </w:rPr>
        <w:t xml:space="preserve"> будут </w:t>
      </w:r>
      <w:proofErr w:type="gramStart"/>
      <w:r w:rsidRPr="009E6390">
        <w:rPr>
          <w:rFonts w:ascii="Times New Roman" w:hAnsi="Times New Roman" w:cs="Times New Roman"/>
          <w:sz w:val="24"/>
          <w:szCs w:val="24"/>
        </w:rPr>
        <w:t>находится</w:t>
      </w:r>
      <w:proofErr w:type="gramEnd"/>
      <w:r w:rsidRPr="009E6390">
        <w:rPr>
          <w:rFonts w:ascii="Times New Roman" w:hAnsi="Times New Roman" w:cs="Times New Roman"/>
          <w:sz w:val="24"/>
          <w:szCs w:val="24"/>
        </w:rPr>
        <w:t xml:space="preserve"> в пределах [–1; +1]. Если </w:t>
      </w:r>
      <w:r w:rsidRPr="009E6390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9E6390">
        <w:rPr>
          <w:rFonts w:ascii="Times New Roman" w:hAnsi="Times New Roman" w:cs="Times New Roman"/>
          <w:sz w:val="24"/>
          <w:szCs w:val="24"/>
        </w:rPr>
        <w:t xml:space="preserve"> находится в пределах [-1;</w:t>
      </w:r>
      <w:proofErr w:type="gramStart"/>
      <w:r w:rsidRPr="009E639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9E6390">
        <w:rPr>
          <w:rFonts w:ascii="Times New Roman" w:hAnsi="Times New Roman" w:cs="Times New Roman"/>
          <w:sz w:val="24"/>
          <w:szCs w:val="24"/>
        </w:rPr>
        <w:t>], то это свидетельствует о неприятии себя, о заниженной самооценке по невротическому типу.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390">
        <w:rPr>
          <w:rFonts w:ascii="Times New Roman" w:hAnsi="Times New Roman" w:cs="Times New Roman"/>
          <w:sz w:val="24"/>
          <w:szCs w:val="24"/>
        </w:rPr>
        <w:t>Если R = 0,1; 0,2; 0,3, то самооценка заниженная.</w:t>
      </w:r>
    </w:p>
    <w:p w:rsidR="009E6390" w:rsidRPr="009E6390" w:rsidRDefault="009E6390" w:rsidP="009E6390">
      <w:pPr>
        <w:pStyle w:val="FR1"/>
        <w:spacing w:before="0"/>
        <w:ind w:firstLine="709"/>
        <w:rPr>
          <w:rFonts w:ascii="Times New Roman" w:hAnsi="Times New Roman" w:cs="Times New Roman"/>
          <w:sz w:val="24"/>
          <w:szCs w:val="24"/>
        </w:rPr>
      </w:pPr>
      <w:r w:rsidRPr="009E6390">
        <w:rPr>
          <w:rFonts w:ascii="Times New Roman" w:hAnsi="Times New Roman" w:cs="Times New Roman"/>
          <w:sz w:val="24"/>
          <w:szCs w:val="24"/>
        </w:rPr>
        <w:t>Если R = 0,4; 0,5; 0,6, то самооценка адекватная.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390">
        <w:rPr>
          <w:rFonts w:ascii="Times New Roman" w:hAnsi="Times New Roman" w:cs="Times New Roman"/>
          <w:sz w:val="24"/>
          <w:szCs w:val="24"/>
        </w:rPr>
        <w:t>Если R = 0,7; 0,8; 0,9, то самооценка завышена по невротическому типу.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390">
        <w:rPr>
          <w:rFonts w:ascii="Times New Roman" w:hAnsi="Times New Roman" w:cs="Times New Roman"/>
          <w:sz w:val="24"/>
          <w:szCs w:val="24"/>
        </w:rPr>
        <w:t>Если</w:t>
      </w:r>
      <w:r w:rsidRPr="009E63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6390">
        <w:rPr>
          <w:rFonts w:ascii="Times New Roman" w:hAnsi="Times New Roman" w:cs="Times New Roman"/>
          <w:bCs/>
          <w:sz w:val="24"/>
          <w:szCs w:val="24"/>
        </w:rPr>
        <w:t>R = 1, то</w:t>
      </w:r>
      <w:r w:rsidRPr="009E6390">
        <w:rPr>
          <w:rFonts w:ascii="Times New Roman" w:hAnsi="Times New Roman" w:cs="Times New Roman"/>
          <w:sz w:val="24"/>
          <w:szCs w:val="24"/>
        </w:rPr>
        <w:t xml:space="preserve"> самооценка завышенная.</w:t>
      </w:r>
    </w:p>
    <w:p w:rsidR="009E6390" w:rsidRPr="009E6390" w:rsidRDefault="009E6390" w:rsidP="009E639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6390">
        <w:rPr>
          <w:rFonts w:ascii="Times New Roman" w:hAnsi="Times New Roman" w:cs="Times New Roman"/>
          <w:sz w:val="24"/>
          <w:szCs w:val="24"/>
        </w:rPr>
        <w:t>Список</w:t>
      </w:r>
      <w:proofErr w:type="spellEnd"/>
      <w:r w:rsidRPr="009E6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6390">
        <w:rPr>
          <w:rFonts w:ascii="Times New Roman" w:hAnsi="Times New Roman" w:cs="Times New Roman"/>
          <w:sz w:val="24"/>
          <w:szCs w:val="24"/>
        </w:rPr>
        <w:t>слов</w:t>
      </w:r>
      <w:proofErr w:type="spellEnd"/>
    </w:p>
    <w:tbl>
      <w:tblPr>
        <w:tblW w:w="0" w:type="auto"/>
        <w:tblInd w:w="1188" w:type="dxa"/>
        <w:tblLook w:val="01E0"/>
      </w:tblPr>
      <w:tblGrid>
        <w:gridCol w:w="3150"/>
        <w:gridCol w:w="3150"/>
      </w:tblGrid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АККУРАТНОСТЬ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НЕЖНОСТЬ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БЕСПЕЧНОСТЬ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НЕПРИНУЖДЕННОСТЬ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ВДУМЧИВОСТЬ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НЕРВОЗНОСТЬ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ВСПЫЛЬЧИВОСТЬ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НЕРЕШИТЕЛЬНОСТЬ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ВОСПРИИМЧИВОСТЬ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НЕСДЕРЖАННОСТЬ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ГОРДОСТЬ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ОБАЯНИЕ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ГРУСТЬ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ОБИДЧИВОСТЬ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ЖИЗНЕРАДОСТНОСТЬ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ОСТОРОЖНОСТЬ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ЗАБОТЛИВОСТЬ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ОТЗЫВЧИВОСТЬ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ЗАВИСТЛИВОСТЬ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ПЕДАНТИЧНОСТЬ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ЗАСТЕНЧИВОСТЬ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ПОДВИЖНОСТЬ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ЗЛОПАМЯТНОСТЬ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ПОДОЗРИТЕЛЬНОСТЬ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ИСКРЕННОСТЬ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ПРИНЦИПИАЛЬНОСТЬ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ИЗЫСКАННОСТЬ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ПОЭТИЧНОСТЬ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КАПРИЗНОСТЬ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ПРЕЗРИТЕЛЬНОСТЬ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ЛЕГКОВЕРИЕ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РАДУШИЕ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МЕДЛИТЕЛЬНОСТЬ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РАЗВЯЗАННОСТЬ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МНИТЕЛЬНОСТЬ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РАССУДОЧНОСТЬ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МСТИТЕЛЬНОСТЬ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РЕШИТЕЛЬНОСТЬ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НАСТОЙЧИВОСТЬ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САМОЗАБВЕНИЕ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СДЕРЖАННОСТЬ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СОСТРАДАТЕЛЬНОСТЬ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СТЫДЛИВОСТЬ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ТЕРПЕЛИВОСТЬ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ТРУСОСТЬ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УВЛЕКАЕМОСТЬ</w:t>
            </w:r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УПОРСТВО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УСТУПЧИВОС ТЬ</w:t>
            </w:r>
            <w:proofErr w:type="gramEnd"/>
          </w:p>
        </w:tc>
      </w:tr>
      <w:tr w:rsidR="009E6390" w:rsidRPr="009E6390" w:rsidTr="00684E26"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ХОЛОДНОСТЬ</w:t>
            </w:r>
          </w:p>
        </w:tc>
        <w:tc>
          <w:tcPr>
            <w:tcW w:w="3150" w:type="dxa"/>
          </w:tcPr>
          <w:p w:rsidR="009E6390" w:rsidRPr="009E6390" w:rsidRDefault="009E6390" w:rsidP="009E63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ЭНТУЗИАЗМ</w:t>
            </w:r>
          </w:p>
        </w:tc>
      </w:tr>
    </w:tbl>
    <w:p w:rsidR="009E6390" w:rsidRPr="007978F5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6390" w:rsidRPr="009E6390" w:rsidRDefault="009E6390" w:rsidP="009E639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6390">
        <w:rPr>
          <w:rFonts w:ascii="Times New Roman" w:hAnsi="Times New Roman" w:cs="Times New Roman"/>
          <w:sz w:val="24"/>
          <w:szCs w:val="24"/>
        </w:rPr>
        <w:lastRenderedPageBreak/>
        <w:t>Бланк</w:t>
      </w:r>
      <w:proofErr w:type="spellEnd"/>
      <w:r w:rsidRPr="009E6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6390">
        <w:rPr>
          <w:rFonts w:ascii="Times New Roman" w:hAnsi="Times New Roman" w:cs="Times New Roman"/>
          <w:sz w:val="24"/>
          <w:szCs w:val="24"/>
        </w:rPr>
        <w:t>тестируемого</w:t>
      </w:r>
      <w:proofErr w:type="spellEnd"/>
      <w:r w:rsidRPr="009E639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2093"/>
        <w:gridCol w:w="1309"/>
        <w:gridCol w:w="2012"/>
        <w:gridCol w:w="1392"/>
        <w:gridCol w:w="1239"/>
      </w:tblGrid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9E639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  <w:r w:rsidRPr="009E6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9E639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d=X</w:t>
            </w:r>
            <w:r w:rsidRPr="009E639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-X</w:t>
            </w:r>
            <w:r w:rsidRPr="009E639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9E63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∑ d</w:t>
            </w:r>
            <w:r w:rsidRPr="009E63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90" w:rsidRPr="009E6390" w:rsidTr="00684E26">
        <w:trPr>
          <w:trHeight w:val="170"/>
        </w:trPr>
        <w:tc>
          <w:tcPr>
            <w:tcW w:w="1526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93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1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9E6390" w:rsidRPr="009E6390" w:rsidRDefault="009E6390" w:rsidP="009E6390">
            <w:pPr>
              <w:pStyle w:val="1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6390" w:rsidRPr="009E6390" w:rsidRDefault="009E6390" w:rsidP="009E63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E6390">
        <w:rPr>
          <w:rFonts w:ascii="Times New Roman" w:hAnsi="Times New Roman" w:cs="Times New Roman"/>
          <w:b/>
          <w:sz w:val="28"/>
          <w:szCs w:val="28"/>
          <w:lang w:val="be-BY"/>
        </w:rPr>
        <w:t xml:space="preserve">Тема </w:t>
      </w:r>
      <w:r w:rsidRPr="009E6390">
        <w:rPr>
          <w:rFonts w:ascii="Times New Roman" w:hAnsi="Times New Roman" w:cs="Times New Roman"/>
          <w:b/>
          <w:sz w:val="28"/>
          <w:szCs w:val="28"/>
        </w:rPr>
        <w:t>13</w:t>
      </w:r>
      <w:r w:rsidRPr="009E6390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9E6390">
        <w:rPr>
          <w:rFonts w:ascii="Times New Roman" w:hAnsi="Times New Roman" w:cs="Times New Roman"/>
          <w:b/>
          <w:sz w:val="28"/>
          <w:szCs w:val="28"/>
        </w:rPr>
        <w:t>Категория деятельности в психологии</w:t>
      </w:r>
    </w:p>
    <w:p w:rsidR="009E6390" w:rsidRPr="009E6390" w:rsidRDefault="009E6390" w:rsidP="009E63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E6390">
        <w:rPr>
          <w:rFonts w:ascii="Times New Roman" w:hAnsi="Times New Roman" w:cs="Times New Roman"/>
          <w:b/>
          <w:bCs/>
          <w:i/>
          <w:sz w:val="28"/>
          <w:szCs w:val="28"/>
        </w:rPr>
        <w:t>Вопросы для подготовки к занятиям</w:t>
      </w:r>
    </w:p>
    <w:p w:rsidR="009E6390" w:rsidRPr="009E6390" w:rsidRDefault="009E6390" w:rsidP="009E6390">
      <w:pPr>
        <w:pStyle w:val="a4"/>
        <w:numPr>
          <w:ilvl w:val="0"/>
          <w:numId w:val="10"/>
        </w:numPr>
        <w:tabs>
          <w:tab w:val="left" w:pos="-122"/>
          <w:tab w:val="left" w:pos="317"/>
          <w:tab w:val="left" w:pos="993"/>
        </w:tabs>
        <w:spacing w:after="0" w:line="240" w:lineRule="auto"/>
        <w:ind w:left="0" w:firstLine="709"/>
        <w:rPr>
          <w:color w:val="000000"/>
          <w:szCs w:val="28"/>
        </w:rPr>
      </w:pPr>
      <w:r w:rsidRPr="009E6390">
        <w:rPr>
          <w:color w:val="000000"/>
          <w:szCs w:val="28"/>
        </w:rPr>
        <w:t>Понятие индивидуального стиля деятельности.</w:t>
      </w:r>
    </w:p>
    <w:p w:rsidR="009E6390" w:rsidRPr="009E6390" w:rsidRDefault="009E6390" w:rsidP="009E6390">
      <w:pPr>
        <w:pStyle w:val="a4"/>
        <w:numPr>
          <w:ilvl w:val="0"/>
          <w:numId w:val="10"/>
        </w:numPr>
        <w:tabs>
          <w:tab w:val="left" w:pos="-122"/>
          <w:tab w:val="left" w:pos="317"/>
          <w:tab w:val="left" w:pos="993"/>
        </w:tabs>
        <w:spacing w:after="0" w:line="240" w:lineRule="auto"/>
        <w:ind w:left="0" w:firstLine="709"/>
        <w:rPr>
          <w:color w:val="000000"/>
          <w:szCs w:val="28"/>
        </w:rPr>
      </w:pPr>
      <w:r w:rsidRPr="009E6390">
        <w:rPr>
          <w:color w:val="000000"/>
          <w:szCs w:val="28"/>
        </w:rPr>
        <w:t>Познавательная и исполняющая составляющие индивидуального стиля деятельности.</w:t>
      </w:r>
    </w:p>
    <w:p w:rsidR="009E6390" w:rsidRPr="009E6390" w:rsidRDefault="009E6390" w:rsidP="009E6390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i/>
          <w:sz w:val="28"/>
          <w:szCs w:val="28"/>
        </w:rPr>
      </w:pPr>
      <w:r w:rsidRPr="009E6390">
        <w:rPr>
          <w:color w:val="000000"/>
          <w:sz w:val="28"/>
          <w:szCs w:val="28"/>
        </w:rPr>
        <w:t>Причины выбора стиля деятельности.</w:t>
      </w:r>
    </w:p>
    <w:p w:rsidR="009E6390" w:rsidRPr="009E6390" w:rsidRDefault="009E6390" w:rsidP="009E63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E6390" w:rsidRPr="009E6390" w:rsidRDefault="009E6390" w:rsidP="009E63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E6390">
        <w:rPr>
          <w:rFonts w:ascii="Times New Roman" w:hAnsi="Times New Roman" w:cs="Times New Roman"/>
          <w:b/>
          <w:bCs/>
          <w:i/>
          <w:sz w:val="28"/>
          <w:szCs w:val="28"/>
        </w:rPr>
        <w:t>Темы рефератов</w:t>
      </w:r>
    </w:p>
    <w:p w:rsidR="009E6390" w:rsidRPr="009E6390" w:rsidRDefault="009E6390" w:rsidP="009E6390">
      <w:pPr>
        <w:numPr>
          <w:ilvl w:val="0"/>
          <w:numId w:val="11"/>
        </w:numPr>
        <w:tabs>
          <w:tab w:val="clear" w:pos="1086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90">
        <w:rPr>
          <w:rFonts w:ascii="Times New Roman" w:hAnsi="Times New Roman" w:cs="Times New Roman"/>
          <w:sz w:val="28"/>
          <w:szCs w:val="28"/>
        </w:rPr>
        <w:t>Индивидуальный стиль деятельности спортсмена.</w:t>
      </w:r>
    </w:p>
    <w:p w:rsidR="009E6390" w:rsidRPr="009E6390" w:rsidRDefault="009E6390" w:rsidP="009E6390">
      <w:pPr>
        <w:widowControl w:val="0"/>
        <w:numPr>
          <w:ilvl w:val="0"/>
          <w:numId w:val="11"/>
        </w:numPr>
        <w:tabs>
          <w:tab w:val="clear" w:pos="1086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90">
        <w:rPr>
          <w:rFonts w:ascii="Times New Roman" w:hAnsi="Times New Roman" w:cs="Times New Roman"/>
          <w:sz w:val="28"/>
          <w:szCs w:val="28"/>
        </w:rPr>
        <w:t>Темперамент и индивидуальный стиль деятельности.</w:t>
      </w:r>
    </w:p>
    <w:p w:rsidR="009E6390" w:rsidRPr="009E6390" w:rsidRDefault="009E6390" w:rsidP="009E6390">
      <w:pPr>
        <w:pStyle w:val="2"/>
        <w:widowControl w:val="0"/>
        <w:tabs>
          <w:tab w:val="num" w:pos="0"/>
          <w:tab w:val="left" w:pos="993"/>
        </w:tabs>
        <w:ind w:firstLine="709"/>
        <w:rPr>
          <w:szCs w:val="28"/>
        </w:rPr>
      </w:pPr>
      <w:r w:rsidRPr="009E6390">
        <w:rPr>
          <w:szCs w:val="28"/>
        </w:rPr>
        <w:t>3. Роль индивидуального стиля в соревновательной и тренировочной деятельности.</w:t>
      </w:r>
    </w:p>
    <w:p w:rsidR="009E6390" w:rsidRPr="009E6390" w:rsidRDefault="009E6390" w:rsidP="009E6390">
      <w:pPr>
        <w:pStyle w:val="a3"/>
        <w:ind w:left="0" w:firstLine="709"/>
        <w:rPr>
          <w:b/>
          <w:bCs/>
          <w:i/>
          <w:sz w:val="28"/>
          <w:szCs w:val="28"/>
        </w:rPr>
      </w:pPr>
    </w:p>
    <w:p w:rsidR="009E6390" w:rsidRPr="009E6390" w:rsidRDefault="009E6390" w:rsidP="009E63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E6390">
        <w:rPr>
          <w:rFonts w:ascii="Times New Roman" w:hAnsi="Times New Roman" w:cs="Times New Roman"/>
          <w:b/>
          <w:bCs/>
          <w:i/>
          <w:sz w:val="28"/>
          <w:szCs w:val="28"/>
        </w:rPr>
        <w:t>Вопросы для закрепления и обсуждения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90">
        <w:rPr>
          <w:rFonts w:ascii="Times New Roman" w:hAnsi="Times New Roman" w:cs="Times New Roman"/>
          <w:sz w:val="28"/>
          <w:szCs w:val="28"/>
        </w:rPr>
        <w:t>1. Понятие индивидуального стиля деятельности.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90">
        <w:rPr>
          <w:rFonts w:ascii="Times New Roman" w:hAnsi="Times New Roman" w:cs="Times New Roman"/>
          <w:sz w:val="28"/>
          <w:szCs w:val="28"/>
        </w:rPr>
        <w:t>2. В каких, по вашему мнению, видах профессиональной деятельности такая особенность человека, как пониженная инициативность в установлении контактов с людьми, сдержанность в общении, будет благоприятным внутренним условием успеха и в каких – неблагоприятным (примерный набор профессий: чабан, проводник вагонов дальнего следования, осмотрщик вагонов дальнего следования, спортсмен, тренер спортивной команды, экскурсовод).</w:t>
      </w:r>
    </w:p>
    <w:p w:rsidR="009E6390" w:rsidRPr="009E6390" w:rsidRDefault="009E6390" w:rsidP="009E6390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E6390">
        <w:rPr>
          <w:rFonts w:ascii="Times New Roman" w:hAnsi="Times New Roman" w:cs="Times New Roman"/>
          <w:i/>
          <w:sz w:val="28"/>
          <w:szCs w:val="28"/>
        </w:rPr>
        <w:t>Учебные задания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90">
        <w:rPr>
          <w:rFonts w:ascii="Times New Roman" w:hAnsi="Times New Roman" w:cs="Times New Roman"/>
          <w:i/>
          <w:sz w:val="28"/>
          <w:szCs w:val="28"/>
        </w:rPr>
        <w:lastRenderedPageBreak/>
        <w:tab/>
        <w:t xml:space="preserve">Задание 1. </w:t>
      </w:r>
      <w:r w:rsidRPr="009E6390">
        <w:rPr>
          <w:rFonts w:ascii="Times New Roman" w:hAnsi="Times New Roman" w:cs="Times New Roman"/>
          <w:sz w:val="28"/>
          <w:szCs w:val="28"/>
        </w:rPr>
        <w:t>Попытайтесь рассмотреть свой стиль деятельности и стиль нескольких хорошо знакомых вам людей. Даже малое приращение в привычке анализировать стиль будет полезно. Программа анализа: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90">
        <w:rPr>
          <w:rFonts w:ascii="Times New Roman" w:hAnsi="Times New Roman" w:cs="Times New Roman"/>
          <w:sz w:val="28"/>
          <w:szCs w:val="28"/>
        </w:rPr>
        <w:t>1. Видимые проявления своеобразия работы:</w:t>
      </w:r>
    </w:p>
    <w:p w:rsidR="009E6390" w:rsidRPr="009E6390" w:rsidRDefault="009E6390" w:rsidP="009E6390">
      <w:pPr>
        <w:pStyle w:val="a5"/>
        <w:tabs>
          <w:tab w:val="left" w:pos="993"/>
        </w:tabs>
        <w:spacing w:after="0"/>
        <w:ind w:firstLine="709"/>
        <w:rPr>
          <w:sz w:val="28"/>
          <w:szCs w:val="28"/>
        </w:rPr>
      </w:pPr>
      <w:r w:rsidRPr="009E6390">
        <w:rPr>
          <w:sz w:val="28"/>
          <w:szCs w:val="28"/>
        </w:rPr>
        <w:t>а) в протекании познавательной составляющей деятельности (развернутость или краткость ориентировки в среде; частый или редкий текущий контроль, преобладающая ориентация на предметную, социальную среду или свои переживания);</w:t>
      </w:r>
    </w:p>
    <w:p w:rsidR="009E6390" w:rsidRPr="009E6390" w:rsidRDefault="009E6390" w:rsidP="009E6390">
      <w:pPr>
        <w:pStyle w:val="a5"/>
        <w:tabs>
          <w:tab w:val="left" w:pos="993"/>
        </w:tabs>
        <w:spacing w:after="0"/>
        <w:ind w:firstLine="709"/>
        <w:rPr>
          <w:sz w:val="28"/>
          <w:szCs w:val="28"/>
        </w:rPr>
      </w:pPr>
      <w:r w:rsidRPr="009E6390">
        <w:rPr>
          <w:sz w:val="28"/>
          <w:szCs w:val="28"/>
        </w:rPr>
        <w:t xml:space="preserve">б) в протекании исполнительной деятельности (торопливость, медлительность; частые пробы и поправки или точность; </w:t>
      </w:r>
      <w:proofErr w:type="spellStart"/>
      <w:r w:rsidRPr="009E6390">
        <w:rPr>
          <w:sz w:val="28"/>
          <w:szCs w:val="28"/>
        </w:rPr>
        <w:t>рывкообразность</w:t>
      </w:r>
      <w:proofErr w:type="spellEnd"/>
      <w:r w:rsidRPr="009E6390">
        <w:rPr>
          <w:sz w:val="28"/>
          <w:szCs w:val="28"/>
        </w:rPr>
        <w:t>, плавность и другие особенности, доставляемые наблюдением);</w:t>
      </w:r>
    </w:p>
    <w:p w:rsidR="009E6390" w:rsidRPr="009E6390" w:rsidRDefault="009E6390" w:rsidP="009E6390">
      <w:pPr>
        <w:pStyle w:val="a5"/>
        <w:tabs>
          <w:tab w:val="left" w:pos="993"/>
        </w:tabs>
        <w:spacing w:after="0"/>
        <w:ind w:firstLine="709"/>
        <w:rPr>
          <w:sz w:val="28"/>
          <w:szCs w:val="28"/>
        </w:rPr>
      </w:pPr>
      <w:r w:rsidRPr="009E6390">
        <w:rPr>
          <w:sz w:val="28"/>
          <w:szCs w:val="28"/>
        </w:rPr>
        <w:t>в) в области результатов деятельности (много продукта при умеренном качестве или, наоборот, мало, но при высоком качестве; другие варианты).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90">
        <w:rPr>
          <w:rFonts w:ascii="Times New Roman" w:hAnsi="Times New Roman" w:cs="Times New Roman"/>
          <w:sz w:val="28"/>
          <w:szCs w:val="28"/>
        </w:rPr>
        <w:tab/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90">
        <w:rPr>
          <w:rFonts w:ascii="Times New Roman" w:hAnsi="Times New Roman" w:cs="Times New Roman"/>
          <w:i/>
          <w:sz w:val="28"/>
          <w:szCs w:val="28"/>
        </w:rPr>
        <w:t xml:space="preserve">Задание 2. </w:t>
      </w:r>
      <w:r w:rsidRPr="009E6390">
        <w:rPr>
          <w:rFonts w:ascii="Times New Roman" w:hAnsi="Times New Roman" w:cs="Times New Roman"/>
          <w:sz w:val="28"/>
          <w:szCs w:val="28"/>
        </w:rPr>
        <w:t>Предполагаемые причины наблюдаемого стиля: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90">
        <w:rPr>
          <w:rFonts w:ascii="Times New Roman" w:hAnsi="Times New Roman" w:cs="Times New Roman"/>
          <w:sz w:val="28"/>
          <w:szCs w:val="28"/>
        </w:rPr>
        <w:t xml:space="preserve">а) в области внутренних условий (стойкие особенности психического склада, осведомленность, опыт, наличие навыков, приемов </w:t>
      </w:r>
      <w:proofErr w:type="spellStart"/>
      <w:r w:rsidRPr="009E6390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9E6390">
        <w:rPr>
          <w:rFonts w:ascii="Times New Roman" w:hAnsi="Times New Roman" w:cs="Times New Roman"/>
          <w:sz w:val="28"/>
          <w:szCs w:val="28"/>
        </w:rPr>
        <w:t>);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90">
        <w:rPr>
          <w:rFonts w:ascii="Times New Roman" w:hAnsi="Times New Roman" w:cs="Times New Roman"/>
          <w:sz w:val="28"/>
          <w:szCs w:val="28"/>
        </w:rPr>
        <w:t>б) в области внешних предметных условий (наличие или отсутствие хороших образцов продукта, инструментов, материалов);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90">
        <w:rPr>
          <w:rFonts w:ascii="Times New Roman" w:hAnsi="Times New Roman" w:cs="Times New Roman"/>
          <w:sz w:val="28"/>
          <w:szCs w:val="28"/>
        </w:rPr>
        <w:t>в) в области внешних социальных условий (имеются или отсутствуют традиции обмена опытом, сплочена или разобщена группа участников работы, коллег, особенности межличностных взаимоотношений).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90">
        <w:rPr>
          <w:rFonts w:ascii="Times New Roman" w:hAnsi="Times New Roman" w:cs="Times New Roman"/>
          <w:sz w:val="28"/>
          <w:szCs w:val="28"/>
        </w:rPr>
        <w:tab/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90">
        <w:rPr>
          <w:rFonts w:ascii="Times New Roman" w:hAnsi="Times New Roman" w:cs="Times New Roman"/>
          <w:i/>
          <w:sz w:val="28"/>
          <w:szCs w:val="28"/>
        </w:rPr>
        <w:t>Задание 3.</w:t>
      </w:r>
      <w:r w:rsidRPr="009E6390">
        <w:rPr>
          <w:rFonts w:ascii="Times New Roman" w:hAnsi="Times New Roman" w:cs="Times New Roman"/>
          <w:sz w:val="28"/>
          <w:szCs w:val="28"/>
        </w:rPr>
        <w:t xml:space="preserve"> Проекты рекомендаций по улучшению стиля (узнать о приемах </w:t>
      </w:r>
      <w:proofErr w:type="spellStart"/>
      <w:r w:rsidRPr="009E6390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9E6390">
        <w:rPr>
          <w:rFonts w:ascii="Times New Roman" w:hAnsi="Times New Roman" w:cs="Times New Roman"/>
          <w:sz w:val="28"/>
          <w:szCs w:val="28"/>
        </w:rPr>
        <w:t>, о требованиях к продукту, лучше узнать друг о друге в группе).</w:t>
      </w:r>
    </w:p>
    <w:p w:rsidR="009E6390" w:rsidRPr="009E6390" w:rsidRDefault="009E6390" w:rsidP="009E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90">
        <w:rPr>
          <w:rFonts w:ascii="Times New Roman" w:hAnsi="Times New Roman" w:cs="Times New Roman"/>
          <w:sz w:val="28"/>
          <w:szCs w:val="28"/>
        </w:rPr>
        <w:t xml:space="preserve">Будьте осторожны с выдачей рекомендаций, советов другим людям: не все любят, когда их «учат жить»; рекомендации можно формулировать в виде вопросов (А почему </w:t>
      </w:r>
      <w:proofErr w:type="gramStart"/>
      <w:r w:rsidRPr="009E6390">
        <w:rPr>
          <w:rFonts w:ascii="Times New Roman" w:hAnsi="Times New Roman" w:cs="Times New Roman"/>
          <w:sz w:val="28"/>
          <w:szCs w:val="28"/>
        </w:rPr>
        <w:t>бы не</w:t>
      </w:r>
      <w:proofErr w:type="gramEnd"/>
      <w:r w:rsidRPr="009E6390">
        <w:rPr>
          <w:rFonts w:ascii="Times New Roman" w:hAnsi="Times New Roman" w:cs="Times New Roman"/>
          <w:sz w:val="28"/>
          <w:szCs w:val="28"/>
        </w:rPr>
        <w:t xml:space="preserve"> …, А что если…»).</w:t>
      </w:r>
    </w:p>
    <w:p w:rsidR="009E6390" w:rsidRDefault="009E6390" w:rsidP="009E6390">
      <w:pPr>
        <w:pStyle w:val="a3"/>
        <w:tabs>
          <w:tab w:val="left" w:pos="851"/>
        </w:tabs>
        <w:ind w:left="567"/>
        <w:jc w:val="both"/>
      </w:pPr>
    </w:p>
    <w:p w:rsidR="009E6390" w:rsidRPr="009E6390" w:rsidRDefault="009E6390" w:rsidP="009E63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9E6390" w:rsidRPr="009E6390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0813"/>
    <w:multiLevelType w:val="hybridMultilevel"/>
    <w:tmpl w:val="70A83FC4"/>
    <w:lvl w:ilvl="0" w:tplc="D92AABC2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E149E"/>
    <w:multiLevelType w:val="singleLevel"/>
    <w:tmpl w:val="FE98902A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">
    <w:nsid w:val="09C877F0"/>
    <w:multiLevelType w:val="hybridMultilevel"/>
    <w:tmpl w:val="E110AE20"/>
    <w:lvl w:ilvl="0" w:tplc="A1E2E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2616FE"/>
    <w:multiLevelType w:val="hybridMultilevel"/>
    <w:tmpl w:val="0BD2E3D0"/>
    <w:lvl w:ilvl="0" w:tplc="48AEC2A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546836"/>
    <w:multiLevelType w:val="hybridMultilevel"/>
    <w:tmpl w:val="3DA8DB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E4121C7"/>
    <w:multiLevelType w:val="hybridMultilevel"/>
    <w:tmpl w:val="0338DA7C"/>
    <w:lvl w:ilvl="0" w:tplc="4790EE6E">
      <w:start w:val="1"/>
      <w:numFmt w:val="decimal"/>
      <w:lvlText w:val="%1."/>
      <w:lvlJc w:val="left"/>
      <w:pPr>
        <w:ind w:left="107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31C51560"/>
    <w:multiLevelType w:val="multilevel"/>
    <w:tmpl w:val="9A8C6A84"/>
    <w:lvl w:ilvl="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1446"/>
        </w:tabs>
        <w:ind w:left="14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6"/>
        </w:tabs>
        <w:ind w:left="14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6"/>
        </w:tabs>
        <w:ind w:left="18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6"/>
        </w:tabs>
        <w:ind w:left="18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6"/>
        </w:tabs>
        <w:ind w:left="21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6"/>
        </w:tabs>
        <w:ind w:left="25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6"/>
        </w:tabs>
        <w:ind w:left="2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6"/>
        </w:tabs>
        <w:ind w:left="2886" w:hanging="2160"/>
      </w:pPr>
      <w:rPr>
        <w:rFonts w:hint="default"/>
      </w:rPr>
    </w:lvl>
  </w:abstractNum>
  <w:abstractNum w:abstractNumId="7">
    <w:nsid w:val="37F732C6"/>
    <w:multiLevelType w:val="hybridMultilevel"/>
    <w:tmpl w:val="387438AE"/>
    <w:lvl w:ilvl="0" w:tplc="4906FC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2B32F9"/>
    <w:multiLevelType w:val="hybridMultilevel"/>
    <w:tmpl w:val="DEA28376"/>
    <w:lvl w:ilvl="0" w:tplc="A4143BBA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E476AD"/>
    <w:multiLevelType w:val="hybridMultilevel"/>
    <w:tmpl w:val="5C4A0F84"/>
    <w:lvl w:ilvl="0" w:tplc="D3D07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1A1EA6"/>
    <w:multiLevelType w:val="hybridMultilevel"/>
    <w:tmpl w:val="C5863DDE"/>
    <w:lvl w:ilvl="0" w:tplc="0046EFC4">
      <w:start w:val="1"/>
      <w:numFmt w:val="decimal"/>
      <w:lvlText w:val="%1."/>
      <w:lvlJc w:val="left"/>
      <w:pPr>
        <w:ind w:left="149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18" w:hanging="360"/>
      </w:pPr>
    </w:lvl>
    <w:lvl w:ilvl="2" w:tplc="0419001B" w:tentative="1">
      <w:start w:val="1"/>
      <w:numFmt w:val="lowerRoman"/>
      <w:lvlText w:val="%3."/>
      <w:lvlJc w:val="right"/>
      <w:pPr>
        <w:ind w:left="2938" w:hanging="180"/>
      </w:pPr>
    </w:lvl>
    <w:lvl w:ilvl="3" w:tplc="0419000F" w:tentative="1">
      <w:start w:val="1"/>
      <w:numFmt w:val="decimal"/>
      <w:lvlText w:val="%4."/>
      <w:lvlJc w:val="left"/>
      <w:pPr>
        <w:ind w:left="3658" w:hanging="360"/>
      </w:pPr>
    </w:lvl>
    <w:lvl w:ilvl="4" w:tplc="04190019" w:tentative="1">
      <w:start w:val="1"/>
      <w:numFmt w:val="lowerLetter"/>
      <w:lvlText w:val="%5."/>
      <w:lvlJc w:val="left"/>
      <w:pPr>
        <w:ind w:left="4378" w:hanging="360"/>
      </w:pPr>
    </w:lvl>
    <w:lvl w:ilvl="5" w:tplc="0419001B" w:tentative="1">
      <w:start w:val="1"/>
      <w:numFmt w:val="lowerRoman"/>
      <w:lvlText w:val="%6."/>
      <w:lvlJc w:val="right"/>
      <w:pPr>
        <w:ind w:left="5098" w:hanging="180"/>
      </w:pPr>
    </w:lvl>
    <w:lvl w:ilvl="6" w:tplc="0419000F" w:tentative="1">
      <w:start w:val="1"/>
      <w:numFmt w:val="decimal"/>
      <w:lvlText w:val="%7."/>
      <w:lvlJc w:val="left"/>
      <w:pPr>
        <w:ind w:left="5818" w:hanging="360"/>
      </w:pPr>
    </w:lvl>
    <w:lvl w:ilvl="7" w:tplc="04190019" w:tentative="1">
      <w:start w:val="1"/>
      <w:numFmt w:val="lowerLetter"/>
      <w:lvlText w:val="%8."/>
      <w:lvlJc w:val="left"/>
      <w:pPr>
        <w:ind w:left="6538" w:hanging="360"/>
      </w:pPr>
    </w:lvl>
    <w:lvl w:ilvl="8" w:tplc="0419001B" w:tentative="1">
      <w:start w:val="1"/>
      <w:numFmt w:val="lowerRoman"/>
      <w:lvlText w:val="%9."/>
      <w:lvlJc w:val="right"/>
      <w:pPr>
        <w:ind w:left="7258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3"/>
  </w:num>
  <w:num w:numId="7">
    <w:abstractNumId w:val="0"/>
  </w:num>
  <w:num w:numId="8">
    <w:abstractNumId w:val="8"/>
  </w:num>
  <w:num w:numId="9">
    <w:abstractNumId w:val="5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390"/>
    <w:rsid w:val="001D2747"/>
    <w:rsid w:val="00295C2F"/>
    <w:rsid w:val="003D1A2D"/>
    <w:rsid w:val="003E3542"/>
    <w:rsid w:val="009E6390"/>
    <w:rsid w:val="00AB06BA"/>
    <w:rsid w:val="00BA2312"/>
    <w:rsid w:val="00EB0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390"/>
  </w:style>
  <w:style w:type="paragraph" w:styleId="1">
    <w:name w:val="heading 1"/>
    <w:basedOn w:val="a"/>
    <w:next w:val="a"/>
    <w:link w:val="10"/>
    <w:qFormat/>
    <w:rsid w:val="009E6390"/>
    <w:pPr>
      <w:keepNext/>
      <w:spacing w:before="240" w:after="60" w:line="240" w:lineRule="auto"/>
      <w:ind w:firstLine="567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3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E6390"/>
    <w:pPr>
      <w:widowControl w:val="0"/>
      <w:autoSpaceDE w:val="0"/>
      <w:autoSpaceDN w:val="0"/>
      <w:adjustRightInd w:val="0"/>
      <w:spacing w:after="0" w:line="192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9E6390"/>
    <w:rPr>
      <w:rFonts w:ascii="MS Reference Sans Serif" w:hAnsi="MS Reference Sans Serif" w:cs="MS Reference Sans Serif"/>
      <w:sz w:val="14"/>
      <w:szCs w:val="14"/>
    </w:rPr>
  </w:style>
  <w:style w:type="paragraph" w:customStyle="1" w:styleId="Style5">
    <w:name w:val="Style5"/>
    <w:basedOn w:val="a"/>
    <w:uiPriority w:val="99"/>
    <w:rsid w:val="009E6390"/>
    <w:pPr>
      <w:widowControl w:val="0"/>
      <w:autoSpaceDE w:val="0"/>
      <w:autoSpaceDN w:val="0"/>
      <w:adjustRightInd w:val="0"/>
      <w:spacing w:after="0" w:line="264" w:lineRule="exact"/>
      <w:ind w:firstLine="27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9E6390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9E639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2">
    <w:name w:val="Body Text Indent 2"/>
    <w:basedOn w:val="a"/>
    <w:link w:val="20"/>
    <w:semiHidden/>
    <w:rsid w:val="009E639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9E63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rsid w:val="009E6390"/>
    <w:pPr>
      <w:widowControl w:val="0"/>
      <w:autoSpaceDE w:val="0"/>
      <w:autoSpaceDN w:val="0"/>
      <w:adjustRightInd w:val="0"/>
      <w:spacing w:before="20" w:after="0" w:line="240" w:lineRule="auto"/>
      <w:ind w:firstLine="34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4">
    <w:name w:val="Основной текст.жанна"/>
    <w:basedOn w:val="a"/>
    <w:rsid w:val="009E6390"/>
    <w:pPr>
      <w:spacing w:after="120" w:line="320" w:lineRule="atLeas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9E63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9E6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2292</Words>
  <Characters>13071</Characters>
  <Application>Microsoft Office Word</Application>
  <DocSecurity>0</DocSecurity>
  <Lines>108</Lines>
  <Paragraphs>30</Paragraphs>
  <ScaleCrop>false</ScaleCrop>
  <Company/>
  <LinksUpToDate>false</LinksUpToDate>
  <CharactersWithSpaces>15333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2019-12-26T21:10:00Z</dcterms:created>
  <dcterms:modified xsi:type="dcterms:W3CDTF">2019-12-26T21:15:00Z</dcterms:modified>
</cp:coreProperties>
</file>